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FD" w:rsidRDefault="00D135FD" w:rsidP="00D135FD">
      <w:pPr>
        <w:pStyle w:val="Default"/>
      </w:pPr>
    </w:p>
    <w:p w:rsidR="00D135FD" w:rsidRDefault="00D135FD" w:rsidP="004071F8">
      <w:pPr>
        <w:pStyle w:val="Default"/>
        <w:jc w:val="center"/>
        <w:outlineLvl w:val="0"/>
        <w:rPr>
          <w:b/>
          <w:bCs/>
          <w:color w:val="201F1F"/>
          <w:sz w:val="32"/>
          <w:szCs w:val="32"/>
        </w:rPr>
      </w:pPr>
      <w:r>
        <w:rPr>
          <w:b/>
          <w:bCs/>
          <w:color w:val="201F1F"/>
          <w:sz w:val="32"/>
          <w:szCs w:val="32"/>
        </w:rPr>
        <w:t>Declaration of Conformity (</w:t>
      </w:r>
      <w:proofErr w:type="spellStart"/>
      <w:r>
        <w:rPr>
          <w:b/>
          <w:bCs/>
          <w:color w:val="201F1F"/>
          <w:sz w:val="32"/>
          <w:szCs w:val="32"/>
        </w:rPr>
        <w:t>DoC</w:t>
      </w:r>
      <w:proofErr w:type="spellEnd"/>
      <w:r>
        <w:rPr>
          <w:b/>
          <w:bCs/>
          <w:color w:val="201F1F"/>
          <w:sz w:val="32"/>
          <w:szCs w:val="32"/>
        </w:rPr>
        <w:t>)</w:t>
      </w:r>
    </w:p>
    <w:p w:rsidR="00D135FD" w:rsidRPr="00D135FD" w:rsidRDefault="00D135FD" w:rsidP="00D135F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D135FD" w:rsidRPr="00D135FD" w:rsidRDefault="00D135FD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color w:val="201F1F"/>
          <w:kern w:val="0"/>
          <w:sz w:val="20"/>
          <w:szCs w:val="20"/>
        </w:rPr>
        <w:t>We,</w:t>
      </w:r>
      <w:r w:rsidR="00EA12CC" w:rsidRPr="00EA12CC">
        <w:t xml:space="preserve"> </w:t>
      </w:r>
      <w:r w:rsidR="00EA12CC" w:rsidRPr="00EA12CC">
        <w:rPr>
          <w:rFonts w:ascii="Arial" w:hAnsi="Arial" w:cs="Arial"/>
          <w:b/>
          <w:bCs/>
          <w:sz w:val="18"/>
          <w:szCs w:val="18"/>
          <w:lang w:eastAsia="en-US"/>
        </w:rPr>
        <w:t xml:space="preserve">Shenzhen DOKE Electronic </w:t>
      </w:r>
      <w:proofErr w:type="spellStart"/>
      <w:r w:rsidR="00EA12CC" w:rsidRPr="00EA12CC">
        <w:rPr>
          <w:rFonts w:ascii="Arial" w:hAnsi="Arial" w:cs="Arial"/>
          <w:b/>
          <w:bCs/>
          <w:sz w:val="18"/>
          <w:szCs w:val="18"/>
          <w:lang w:eastAsia="en-US"/>
        </w:rPr>
        <w:t>Co.</w:t>
      </w:r>
      <w:proofErr w:type="gramStart"/>
      <w:r w:rsidR="00EA12CC" w:rsidRPr="00EA12CC">
        <w:rPr>
          <w:rFonts w:ascii="Arial" w:hAnsi="Arial" w:cs="Arial"/>
          <w:b/>
          <w:bCs/>
          <w:sz w:val="18"/>
          <w:szCs w:val="18"/>
          <w:lang w:eastAsia="en-US"/>
        </w:rPr>
        <w:t>,Ltd</w:t>
      </w:r>
      <w:proofErr w:type="spellEnd"/>
      <w:proofErr w:type="gramEnd"/>
    </w:p>
    <w:p w:rsidR="004071F8" w:rsidRDefault="00753D24" w:rsidP="004071F8">
      <w:pPr>
        <w:pStyle w:val="Default"/>
        <w:outlineLvl w:val="0"/>
        <w:rPr>
          <w:rFonts w:ascii="Arial" w:hAnsi="Arial" w:cs="Arial"/>
          <w:b/>
          <w:bCs/>
          <w:sz w:val="16"/>
          <w:szCs w:val="16"/>
        </w:rPr>
      </w:pPr>
      <w:r w:rsidRPr="00753D24">
        <w:rPr>
          <w:rFonts w:ascii="Arial" w:hAnsi="Arial" w:cs="Arial"/>
          <w:bCs/>
          <w:sz w:val="18"/>
          <w:szCs w:val="18"/>
          <w:lang w:eastAsia="en-US"/>
        </w:rPr>
        <w:t xml:space="preserve">Room 801, Building 3, 7th Industrial Zone, </w:t>
      </w:r>
      <w:proofErr w:type="spellStart"/>
      <w:r w:rsidRPr="00753D24">
        <w:rPr>
          <w:rFonts w:ascii="Arial" w:hAnsi="Arial" w:cs="Arial"/>
          <w:bCs/>
          <w:sz w:val="18"/>
          <w:szCs w:val="18"/>
          <w:lang w:eastAsia="en-US"/>
        </w:rPr>
        <w:t>Yulv</w:t>
      </w:r>
      <w:proofErr w:type="spellEnd"/>
      <w:r w:rsidRPr="00753D24">
        <w:rPr>
          <w:rFonts w:ascii="Arial" w:hAnsi="Arial" w:cs="Arial"/>
          <w:bCs/>
          <w:sz w:val="18"/>
          <w:szCs w:val="18"/>
          <w:lang w:eastAsia="en-US"/>
        </w:rPr>
        <w:t xml:space="preserve"> Community, </w:t>
      </w:r>
      <w:proofErr w:type="spellStart"/>
      <w:r w:rsidRPr="00753D24">
        <w:rPr>
          <w:rFonts w:ascii="Arial" w:hAnsi="Arial" w:cs="Arial"/>
          <w:bCs/>
          <w:sz w:val="18"/>
          <w:szCs w:val="18"/>
          <w:lang w:eastAsia="en-US"/>
        </w:rPr>
        <w:t>Yutang</w:t>
      </w:r>
      <w:proofErr w:type="spellEnd"/>
      <w:r w:rsidRPr="00753D24">
        <w:rPr>
          <w:rFonts w:ascii="Arial" w:hAnsi="Arial" w:cs="Arial"/>
          <w:bCs/>
          <w:sz w:val="18"/>
          <w:szCs w:val="18"/>
          <w:lang w:eastAsia="en-US"/>
        </w:rPr>
        <w:t xml:space="preserve"> Street, </w:t>
      </w:r>
      <w:proofErr w:type="spellStart"/>
      <w:r w:rsidRPr="00753D24">
        <w:rPr>
          <w:rFonts w:ascii="Arial" w:hAnsi="Arial" w:cs="Arial"/>
          <w:bCs/>
          <w:sz w:val="18"/>
          <w:szCs w:val="18"/>
          <w:lang w:eastAsia="en-US"/>
        </w:rPr>
        <w:t>Guangming</w:t>
      </w:r>
      <w:proofErr w:type="spellEnd"/>
      <w:r w:rsidRPr="00753D24">
        <w:rPr>
          <w:rFonts w:ascii="Arial" w:hAnsi="Arial" w:cs="Arial"/>
          <w:bCs/>
          <w:sz w:val="18"/>
          <w:szCs w:val="18"/>
          <w:lang w:eastAsia="en-US"/>
        </w:rPr>
        <w:t xml:space="preserve"> District, Shenzhen City, Guangdong Province, China</w:t>
      </w:r>
    </w:p>
    <w:p w:rsidR="00D135FD" w:rsidRPr="00BA6278" w:rsidRDefault="00D135FD" w:rsidP="004071F8">
      <w:pPr>
        <w:pStyle w:val="Default"/>
        <w:outlineLvl w:val="0"/>
        <w:rPr>
          <w:rFonts w:ascii="Arial" w:hAnsi="Arial" w:cs="Arial"/>
          <w:b/>
          <w:bCs/>
          <w:sz w:val="16"/>
          <w:szCs w:val="16"/>
        </w:rPr>
      </w:pPr>
      <w:r w:rsidRPr="00D135FD">
        <w:rPr>
          <w:rFonts w:ascii="Arial" w:hAnsi="Arial" w:cs="Arial"/>
          <w:b/>
          <w:bCs/>
          <w:sz w:val="16"/>
          <w:szCs w:val="16"/>
        </w:rPr>
        <w:t xml:space="preserve">Declare that the </w:t>
      </w:r>
      <w:proofErr w:type="spellStart"/>
      <w:r w:rsidRPr="00D135FD">
        <w:rPr>
          <w:rFonts w:ascii="Arial" w:hAnsi="Arial" w:cs="Arial"/>
          <w:b/>
          <w:bCs/>
          <w:sz w:val="16"/>
          <w:szCs w:val="16"/>
        </w:rPr>
        <w:t>DoC</w:t>
      </w:r>
      <w:proofErr w:type="spellEnd"/>
      <w:r w:rsidRPr="00D135FD">
        <w:rPr>
          <w:rFonts w:ascii="Arial" w:hAnsi="Arial" w:cs="Arial"/>
          <w:b/>
          <w:bCs/>
          <w:sz w:val="16"/>
          <w:szCs w:val="16"/>
        </w:rPr>
        <w:t xml:space="preserve"> is issued under our sole responsibility and belongs to the following product(s):</w:t>
      </w: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096"/>
      </w:tblGrid>
      <w:tr w:rsidR="00D135FD" w:rsidRPr="00D135FD" w:rsidTr="0010755F">
        <w:trPr>
          <w:trHeight w:val="159"/>
        </w:trPr>
        <w:tc>
          <w:tcPr>
            <w:tcW w:w="2376" w:type="dxa"/>
          </w:tcPr>
          <w:p w:rsidR="00D135FD" w:rsidRPr="00D135FD" w:rsidRDefault="00D135FD" w:rsidP="00AD5D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D135F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Product Type:</w:t>
            </w:r>
          </w:p>
        </w:tc>
        <w:tc>
          <w:tcPr>
            <w:tcW w:w="6096" w:type="dxa"/>
          </w:tcPr>
          <w:p w:rsidR="00D135FD" w:rsidRPr="00B46298" w:rsidRDefault="00753D24" w:rsidP="00753D2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D24">
              <w:rPr>
                <w:rFonts w:ascii="Arial" w:hAnsi="Arial" w:cs="Arial"/>
                <w:color w:val="000000"/>
                <w:sz w:val="16"/>
                <w:szCs w:val="16"/>
              </w:rPr>
              <w:t>Mobile Phone</w:t>
            </w:r>
          </w:p>
        </w:tc>
      </w:tr>
      <w:tr w:rsidR="004336C9" w:rsidRPr="002F58C3" w:rsidTr="0010755F">
        <w:trPr>
          <w:trHeight w:val="159"/>
        </w:trPr>
        <w:tc>
          <w:tcPr>
            <w:tcW w:w="2376" w:type="dxa"/>
          </w:tcPr>
          <w:p w:rsidR="004336C9" w:rsidRPr="00D135FD" w:rsidRDefault="004336C9" w:rsidP="00AD5D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E0CC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Trademark</w:t>
            </w:r>
            <w:r w:rsidRPr="001E0CCC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6096" w:type="dxa"/>
          </w:tcPr>
          <w:p w:rsidR="004336C9" w:rsidRPr="00B46298" w:rsidRDefault="00EA12CC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A12CC">
              <w:rPr>
                <w:rFonts w:ascii="Arial" w:hAnsi="Arial" w:cs="Arial"/>
                <w:color w:val="000000"/>
                <w:sz w:val="16"/>
                <w:szCs w:val="16"/>
              </w:rPr>
              <w:t>Blackview</w:t>
            </w:r>
            <w:proofErr w:type="spellEnd"/>
          </w:p>
        </w:tc>
      </w:tr>
      <w:tr w:rsidR="00D135FD" w:rsidRPr="00D135FD" w:rsidTr="00107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9"/>
        </w:trPr>
        <w:tc>
          <w:tcPr>
            <w:tcW w:w="2376" w:type="dxa"/>
          </w:tcPr>
          <w:p w:rsidR="00D135FD" w:rsidRPr="00D135FD" w:rsidRDefault="00D135FD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D135F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Model Number(s): </w:t>
            </w:r>
          </w:p>
        </w:tc>
        <w:tc>
          <w:tcPr>
            <w:tcW w:w="6096" w:type="dxa"/>
          </w:tcPr>
          <w:p w:rsidR="00D135FD" w:rsidRPr="001367CD" w:rsidRDefault="00753D24" w:rsidP="00C2040A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sz w:val="16"/>
                <w:szCs w:val="16"/>
              </w:rPr>
            </w:pPr>
            <w:r w:rsidRPr="00753D24">
              <w:rPr>
                <w:rFonts w:ascii="Arial" w:eastAsia="宋体" w:hAnsi="Arial" w:cs="Arial"/>
                <w:sz w:val="16"/>
                <w:szCs w:val="16"/>
              </w:rPr>
              <w:t>A</w:t>
            </w:r>
            <w:r w:rsidR="00C2040A">
              <w:rPr>
                <w:rFonts w:ascii="Arial" w:eastAsia="宋体" w:hAnsi="Arial" w:cs="Arial" w:hint="eastAsia"/>
                <w:sz w:val="16"/>
                <w:szCs w:val="16"/>
              </w:rPr>
              <w:t>10</w:t>
            </w:r>
            <w:r w:rsidRPr="00753D24">
              <w:rPr>
                <w:rFonts w:ascii="Arial" w:eastAsia="宋体" w:hAnsi="Arial" w:cs="Arial"/>
                <w:sz w:val="16"/>
                <w:szCs w:val="16"/>
              </w:rPr>
              <w:t>0</w:t>
            </w:r>
          </w:p>
        </w:tc>
      </w:tr>
    </w:tbl>
    <w:p w:rsidR="004336C9" w:rsidRDefault="004336C9" w:rsidP="00BA6278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kern w:val="0"/>
          <w:sz w:val="1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129B" w:rsidTr="0076129B">
        <w:tc>
          <w:tcPr>
            <w:tcW w:w="8522" w:type="dxa"/>
          </w:tcPr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/>
                <w:sz w:val="16"/>
                <w:szCs w:val="16"/>
              </w:rPr>
              <w:t>(Name of product, type or model, batch or serial number)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/>
                <w:sz w:val="16"/>
                <w:szCs w:val="16"/>
              </w:rPr>
              <w:t>System components: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4071F8" w:rsidRPr="004071F8" w:rsidRDefault="004071F8" w:rsidP="004071F8">
            <w:pPr>
              <w:pStyle w:val="Form"/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</w:pP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GSM/WCDMA/LTE Antenna: </w:t>
            </w:r>
          </w:p>
          <w:p w:rsidR="004071F8" w:rsidRPr="004071F8" w:rsidRDefault="004071F8" w:rsidP="004071F8">
            <w:pPr>
              <w:pStyle w:val="Form"/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</w:pP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Antenna Type: PIFA; Antenna Gain: GSM900: 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0.2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 GSM1800: 0.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6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dBi; WCDMA 900: 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0.3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 WCDMA 2100: 0.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7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FDD Band</w:t>
            </w:r>
            <w:r w:rsidR="00652132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I</w:t>
            </w:r>
            <w:r w:rsidR="00814DCD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: 0.7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FDD Band III: 0.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6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 FDD Band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VI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I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: 0.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7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FDD Band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VII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I</w:t>
            </w:r>
            <w:r w:rsidR="00814DCD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: 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0.</w:t>
            </w:r>
            <w:r w:rsidR="00814DCD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3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FDD Band</w:t>
            </w:r>
            <w:r w:rsidR="00814DCD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XX: 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0.2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dBi;T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DD Band</w:t>
            </w:r>
            <w:r w:rsidR="00814DCD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XL: 0.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6</w:t>
            </w:r>
            <w:r w:rsidRPr="004071F8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</w:t>
            </w:r>
          </w:p>
          <w:p w:rsidR="004071F8" w:rsidRPr="004071F8" w:rsidRDefault="004071F8" w:rsidP="004071F8">
            <w:pPr>
              <w:pStyle w:val="Form"/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</w:pP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Wi-Fi/BT</w:t>
            </w:r>
            <w:r w:rsidR="00E02902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/GPS</w:t>
            </w: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 Antenna: </w:t>
            </w:r>
          </w:p>
          <w:p w:rsidR="004071F8" w:rsidRPr="00CF4102" w:rsidRDefault="004071F8" w:rsidP="00CF4102">
            <w:pPr>
              <w:pStyle w:val="Form"/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</w:pPr>
            <w:r w:rsidRPr="004071F8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Antenna Type: PIFA; Ant</w:t>
            </w:r>
            <w:r w:rsidRPr="00CF4102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enna Gain: Wi-Fi/BT: </w:t>
            </w:r>
            <w:r w:rsidR="00E01FB1" w:rsidRPr="00CF4102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1</w:t>
            </w:r>
            <w:r w:rsidRPr="00CF4102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dBi; </w:t>
            </w:r>
            <w:r w:rsidR="0024155D" w:rsidRPr="00CF4102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G</w:t>
            </w:r>
            <w:r w:rsidR="00E01FB1" w:rsidRPr="00CF4102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PS</w:t>
            </w:r>
            <w:r w:rsidR="0024155D" w:rsidRPr="00CF4102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: </w:t>
            </w:r>
            <w:r w:rsidR="00C2040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1.1</w:t>
            </w:r>
            <w:r w:rsidR="0024155D" w:rsidRPr="00CF4102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dBi;</w:t>
            </w:r>
          </w:p>
          <w:p w:rsidR="00CF4102" w:rsidRPr="00CF4102" w:rsidRDefault="003665DA" w:rsidP="00CF4102">
            <w:pPr>
              <w:pStyle w:val="Form"/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</w:pPr>
            <w:r w:rsidRPr="003665D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 xml:space="preserve">NFC Antenna Type: </w:t>
            </w:r>
            <w:r w:rsidRPr="003665DA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Induction coil</w:t>
            </w:r>
            <w:r w:rsidRPr="003665DA">
              <w:rPr>
                <w:rFonts w:hint="eastAsia"/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;</w:t>
            </w:r>
          </w:p>
          <w:p w:rsidR="0076129B" w:rsidRPr="00CF4102" w:rsidRDefault="004071F8" w:rsidP="00CF4102">
            <w:pPr>
              <w:pStyle w:val="Form"/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</w:pPr>
            <w:r w:rsidRPr="00CF4102">
              <w:rPr>
                <w:b w:val="0"/>
                <w:color w:val="auto"/>
                <w:kern w:val="2"/>
                <w:sz w:val="16"/>
                <w:szCs w:val="16"/>
                <w:lang w:val="en-US" w:eastAsia="zh-CN"/>
              </w:rPr>
              <w:t>FM Ant Type: Integral antenna (Use earphone as antenna);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/>
                <w:sz w:val="16"/>
                <w:szCs w:val="16"/>
              </w:rPr>
              <w:t>Battery</w:t>
            </w:r>
            <w:r w:rsidR="006D7849">
              <w:rPr>
                <w:rFonts w:ascii="Arial" w:eastAsia="宋体" w:hAnsi="Arial" w:cs="Arial" w:hint="eastAsia"/>
                <w:sz w:val="16"/>
                <w:szCs w:val="16"/>
              </w:rPr>
              <w:t>:</w:t>
            </w:r>
          </w:p>
          <w:p w:rsidR="0076129B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/>
                <w:sz w:val="16"/>
                <w:szCs w:val="16"/>
              </w:rPr>
              <w:t>Rechargeable Li-ion Battery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; Model: </w:t>
            </w:r>
            <w:r w:rsidR="00E035A5" w:rsidRPr="00E035A5">
              <w:rPr>
                <w:rFonts w:ascii="Arial" w:eastAsia="宋体" w:hAnsi="Arial" w:cs="Arial"/>
                <w:sz w:val="16"/>
                <w:szCs w:val="16"/>
              </w:rPr>
              <w:t>Li426</w:t>
            </w:r>
            <w:r w:rsidR="00C2040A">
              <w:rPr>
                <w:rFonts w:ascii="Arial" w:eastAsia="宋体" w:hAnsi="Arial" w:cs="Arial" w:hint="eastAsia"/>
                <w:sz w:val="16"/>
                <w:szCs w:val="16"/>
              </w:rPr>
              <w:t>587HTT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>; Specifica</w:t>
            </w:r>
            <w:r w:rsidR="00C879A2">
              <w:rPr>
                <w:rFonts w:ascii="Arial" w:eastAsia="宋体" w:hAnsi="Arial" w:cs="Arial" w:hint="eastAsia"/>
                <w:sz w:val="16"/>
                <w:szCs w:val="16"/>
              </w:rPr>
              <w:t>tion:</w:t>
            </w:r>
            <w:r w:rsidR="009773AA">
              <w:rPr>
                <w:rFonts w:ascii="Arial" w:eastAsia="宋体" w:hAnsi="Arial" w:cs="Arial" w:hint="eastAsia"/>
                <w:sz w:val="16"/>
                <w:szCs w:val="16"/>
              </w:rPr>
              <w:t xml:space="preserve"> </w:t>
            </w:r>
            <w:r w:rsidR="0010755F" w:rsidRPr="0010755F">
              <w:rPr>
                <w:rFonts w:ascii="Arial" w:eastAsia="宋体" w:hAnsi="Arial" w:cs="Arial"/>
                <w:sz w:val="16"/>
                <w:szCs w:val="16"/>
              </w:rPr>
              <w:t>DC 3.8</w:t>
            </w:r>
            <w:r w:rsidR="00E035A5">
              <w:rPr>
                <w:rFonts w:ascii="Arial" w:eastAsia="宋体" w:hAnsi="Arial" w:cs="Arial" w:hint="eastAsia"/>
                <w:sz w:val="16"/>
                <w:szCs w:val="16"/>
              </w:rPr>
              <w:t>5</w:t>
            </w:r>
            <w:r w:rsidR="0010755F" w:rsidRPr="0010755F">
              <w:rPr>
                <w:rFonts w:ascii="Arial" w:eastAsia="宋体" w:hAnsi="Arial" w:cs="Arial"/>
                <w:sz w:val="16"/>
                <w:szCs w:val="16"/>
              </w:rPr>
              <w:t xml:space="preserve">V, </w:t>
            </w:r>
            <w:r w:rsidR="009773AA">
              <w:rPr>
                <w:rFonts w:ascii="Arial" w:eastAsia="宋体" w:hAnsi="Arial" w:cs="Arial" w:hint="eastAsia"/>
                <w:sz w:val="16"/>
                <w:szCs w:val="16"/>
              </w:rPr>
              <w:t>4</w:t>
            </w:r>
            <w:r w:rsidR="00C2040A">
              <w:rPr>
                <w:rFonts w:ascii="Arial" w:eastAsia="宋体" w:hAnsi="Arial" w:cs="Arial" w:hint="eastAsia"/>
                <w:sz w:val="16"/>
                <w:szCs w:val="16"/>
              </w:rPr>
              <w:t>6</w:t>
            </w:r>
            <w:r w:rsidR="009773AA">
              <w:rPr>
                <w:rFonts w:ascii="Arial" w:eastAsia="宋体" w:hAnsi="Arial" w:cs="Arial" w:hint="eastAsia"/>
                <w:sz w:val="16"/>
                <w:szCs w:val="16"/>
              </w:rPr>
              <w:t>8</w:t>
            </w:r>
            <w:r w:rsidR="009773AA">
              <w:rPr>
                <w:rFonts w:ascii="Arial" w:eastAsia="宋体" w:hAnsi="Arial" w:cs="Arial"/>
                <w:sz w:val="16"/>
                <w:szCs w:val="16"/>
              </w:rPr>
              <w:t xml:space="preserve">0mAh, </w:t>
            </w:r>
            <w:r w:rsidR="00E035A5">
              <w:rPr>
                <w:rFonts w:ascii="Arial" w:eastAsia="宋体" w:hAnsi="Arial" w:cs="Arial" w:hint="eastAsia"/>
                <w:sz w:val="16"/>
                <w:szCs w:val="16"/>
              </w:rPr>
              <w:t>1</w:t>
            </w:r>
            <w:r w:rsidR="00C2040A">
              <w:rPr>
                <w:rFonts w:ascii="Arial" w:eastAsia="宋体" w:hAnsi="Arial" w:cs="Arial" w:hint="eastAsia"/>
                <w:sz w:val="16"/>
                <w:szCs w:val="16"/>
              </w:rPr>
              <w:t>8.01</w:t>
            </w:r>
            <w:r w:rsidR="0010755F" w:rsidRPr="0010755F">
              <w:rPr>
                <w:rFonts w:ascii="Arial" w:eastAsia="宋体" w:hAnsi="Arial" w:cs="Arial"/>
                <w:sz w:val="16"/>
                <w:szCs w:val="16"/>
              </w:rPr>
              <w:t>Wh</w:t>
            </w:r>
            <w:r w:rsidR="00C879A2">
              <w:rPr>
                <w:rFonts w:ascii="Arial" w:eastAsia="宋体" w:hAnsi="Arial" w:cs="Arial" w:hint="eastAsia"/>
                <w:sz w:val="16"/>
                <w:szCs w:val="16"/>
              </w:rPr>
              <w:t>;</w:t>
            </w:r>
          </w:p>
          <w:p w:rsidR="008E79F4" w:rsidRPr="003E1559" w:rsidRDefault="008E79F4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Pr="00155268" w:rsidRDefault="0010755F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sz w:val="16"/>
                <w:szCs w:val="16"/>
              </w:rPr>
              <w:t>O</w:t>
            </w:r>
            <w:r w:rsidR="0076129B" w:rsidRPr="00155268">
              <w:rPr>
                <w:rFonts w:ascii="Arial" w:eastAsia="宋体" w:hAnsi="Arial" w:cs="Arial"/>
                <w:sz w:val="16"/>
                <w:szCs w:val="16"/>
              </w:rPr>
              <w:t>ptional components: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Adapter: </w:t>
            </w:r>
          </w:p>
          <w:p w:rsidR="00C2040A" w:rsidRPr="00C2040A" w:rsidRDefault="00C2040A" w:rsidP="00C2040A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C2040A">
              <w:rPr>
                <w:rFonts w:ascii="Arial" w:eastAsia="宋体" w:hAnsi="Arial" w:cs="Arial"/>
                <w:sz w:val="16"/>
                <w:szCs w:val="16"/>
              </w:rPr>
              <w:t xml:space="preserve">Model: </w:t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>HJ-FC017-EU</w:t>
            </w:r>
          </w:p>
          <w:p w:rsidR="00C2040A" w:rsidRPr="00C2040A" w:rsidRDefault="00C2040A" w:rsidP="00C2040A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C2040A">
              <w:rPr>
                <w:rFonts w:ascii="Arial" w:eastAsia="宋体" w:hAnsi="Arial" w:cs="Arial"/>
                <w:sz w:val="16"/>
                <w:szCs w:val="16"/>
              </w:rPr>
              <w:t>Input: 100-240V~50/60Hz</w:t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 xml:space="preserve"> 0.6A</w:t>
            </w:r>
          </w:p>
          <w:p w:rsidR="00C2040A" w:rsidRPr="00C2040A" w:rsidRDefault="00C2040A" w:rsidP="00C2040A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C2040A">
              <w:rPr>
                <w:rFonts w:ascii="Arial" w:eastAsia="宋体" w:hAnsi="Arial" w:cs="Arial"/>
                <w:sz w:val="16"/>
                <w:szCs w:val="16"/>
              </w:rPr>
              <w:t>Output: 5</w:t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>.0</w:t>
            </w:r>
            <w:r w:rsidRPr="00C2040A">
              <w:rPr>
                <w:rFonts w:ascii="Arial" w:eastAsia="宋体" w:hAnsi="Arial" w:cs="Arial"/>
                <w:sz w:val="16"/>
                <w:szCs w:val="16"/>
              </w:rPr>
              <w:t>V</w:t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>/7.0</w:t>
            </w:r>
            <w:r w:rsidRPr="00C2040A">
              <w:rPr>
                <w:rFonts w:ascii="Arial" w:eastAsia="宋体" w:hAnsi="Arial" w:cs="Arial"/>
                <w:sz w:val="16"/>
                <w:szCs w:val="16"/>
              </w:rPr>
              <w:t>V</w:t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>/9.0</w:t>
            </w:r>
            <w:r w:rsidRPr="00C2040A">
              <w:rPr>
                <w:rFonts w:ascii="Arial" w:eastAsia="宋体" w:hAnsi="Arial" w:cs="Arial"/>
                <w:sz w:val="16"/>
                <w:szCs w:val="16"/>
              </w:rPr>
              <w:t>V</w:t>
            </w:r>
            <w:r w:rsidRPr="00C2040A">
              <w:rPr>
                <w:rFonts w:ascii="Arial" w:eastAsia="宋体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90500" cy="114300"/>
                  <wp:effectExtent l="19050" t="0" r="0" b="0"/>
                  <wp:docPr id="4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>2.0</w:t>
            </w:r>
            <w:r w:rsidRPr="00C2040A">
              <w:rPr>
                <w:rFonts w:ascii="Arial" w:eastAsia="宋体" w:hAnsi="Arial" w:cs="Arial"/>
                <w:sz w:val="16"/>
                <w:szCs w:val="16"/>
              </w:rPr>
              <w:t>A</w:t>
            </w:r>
          </w:p>
          <w:p w:rsidR="0076129B" w:rsidRDefault="00C2040A" w:rsidP="00C2040A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 xml:space="preserve">       12.0</w:t>
            </w:r>
            <w:r w:rsidRPr="00C2040A">
              <w:rPr>
                <w:rFonts w:ascii="Arial" w:eastAsia="宋体" w:hAnsi="Arial" w:cs="Arial"/>
                <w:sz w:val="16"/>
                <w:szCs w:val="16"/>
              </w:rPr>
              <w:t>V</w:t>
            </w:r>
            <w:r w:rsidRPr="00C2040A">
              <w:rPr>
                <w:rFonts w:ascii="Arial" w:eastAsia="宋体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90500" cy="114300"/>
                  <wp:effectExtent l="19050" t="0" r="0" b="0"/>
                  <wp:docPr id="1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>1.5</w:t>
            </w:r>
            <w:r w:rsidRPr="00C2040A">
              <w:rPr>
                <w:rFonts w:ascii="Arial" w:eastAsia="宋体" w:hAnsi="Arial" w:cs="Arial"/>
                <w:sz w:val="16"/>
                <w:szCs w:val="16"/>
              </w:rPr>
              <w:t>A</w:t>
            </w:r>
            <w:r w:rsidRPr="00C2040A">
              <w:rPr>
                <w:rFonts w:ascii="Arial" w:eastAsia="宋体" w:hAnsi="Arial" w:cs="Arial" w:hint="eastAsia"/>
                <w:sz w:val="16"/>
                <w:szCs w:val="16"/>
              </w:rPr>
              <w:t xml:space="preserve"> 18.0W</w:t>
            </w:r>
          </w:p>
          <w:p w:rsidR="0076129B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USB Cable: </w:t>
            </w:r>
            <w:r w:rsidRPr="00155268">
              <w:rPr>
                <w:rFonts w:ascii="Arial" w:eastAsia="宋体" w:hAnsi="Arial" w:cs="Arial"/>
                <w:sz w:val="16"/>
                <w:szCs w:val="16"/>
              </w:rPr>
              <w:t>Length</w:t>
            </w:r>
            <w:r w:rsidR="00C42EEF">
              <w:rPr>
                <w:rFonts w:ascii="Arial" w:eastAsia="宋体" w:hAnsi="Arial" w:cs="Arial" w:hint="eastAsia"/>
                <w:sz w:val="16"/>
                <w:szCs w:val="16"/>
              </w:rPr>
              <w:t>: 100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>cm;</w:t>
            </w:r>
          </w:p>
          <w:p w:rsidR="0076129B" w:rsidRPr="00251C7B" w:rsidRDefault="00C2040A" w:rsidP="006B1969">
            <w:pPr>
              <w:spacing w:line="240" w:lineRule="atLeast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eastAsia="宋体" w:hint="eastAsia"/>
                <w:noProof/>
              </w:rPr>
              <w:lastRenderedPageBreak/>
              <w:drawing>
                <wp:inline distT="0" distB="0" distL="0" distR="0">
                  <wp:extent cx="4794250" cy="3606800"/>
                  <wp:effectExtent l="19050" t="0" r="6350" b="0"/>
                  <wp:docPr id="5" name="图片 5" descr="IMG_4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4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360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9A" w:rsidRPr="00D135FD" w:rsidRDefault="0009459A" w:rsidP="00251C7B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D135FD" w:rsidRPr="00D135FD" w:rsidRDefault="00D135FD" w:rsidP="00D135F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The object of the declaration described above is in conformity with the essential requirements of the relevant Union harmonization legislation: Radio Equipment Directive </w:t>
      </w:r>
      <w:r w:rsidRPr="00D135FD">
        <w:rPr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  <w:t>RED (2014/53/EU)</w:t>
      </w: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. </w:t>
      </w:r>
    </w:p>
    <w:p w:rsidR="00D135FD" w:rsidRPr="00D135FD" w:rsidRDefault="00D135FD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The following </w:t>
      </w:r>
      <w:r w:rsidRPr="00D135FD">
        <w:rPr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  <w:t xml:space="preserve">harmonized </w:t>
      </w: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standards and technical specifications have been applied: </w:t>
      </w:r>
    </w:p>
    <w:p w:rsidR="007A5384" w:rsidRPr="00BA6278" w:rsidRDefault="00D135FD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HEALTH &amp; SAFETY (Art. 3(1</w:t>
      </w:r>
      <w:proofErr w:type="gramStart"/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)(</w:t>
      </w:r>
      <w:proofErr w:type="gramEnd"/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a)):</w:t>
      </w:r>
    </w:p>
    <w:p w:rsidR="001F5B1F" w:rsidRDefault="00FB4C6A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sz w:val="15"/>
          <w:szCs w:val="15"/>
        </w:rPr>
      </w:pPr>
      <w:r w:rsidRPr="00FB4C6A">
        <w:rPr>
          <w:rFonts w:ascii="Arial" w:hAnsi="Arial" w:cs="Arial"/>
          <w:sz w:val="15"/>
          <w:szCs w:val="15"/>
        </w:rPr>
        <w:t>EN 50360:2017; EN 50566:2017; EN 62209-1:2016; EN 62209-2:2010; EN 62479:2010;</w:t>
      </w:r>
    </w:p>
    <w:p w:rsidR="00047D1F" w:rsidRPr="00047D1F" w:rsidRDefault="00047D1F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sz w:val="15"/>
          <w:szCs w:val="15"/>
        </w:rPr>
      </w:pPr>
      <w:r w:rsidRPr="00047D1F">
        <w:rPr>
          <w:rFonts w:ascii="Arial" w:hAnsi="Arial" w:cs="Arial"/>
          <w:sz w:val="15"/>
          <w:szCs w:val="15"/>
        </w:rPr>
        <w:t xml:space="preserve">EN 62368-1:2014+A11:2017 </w:t>
      </w:r>
    </w:p>
    <w:p w:rsidR="00BA6278" w:rsidRDefault="00D135FD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BA6278">
        <w:rPr>
          <w:rFonts w:ascii="Arial" w:hAnsi="Arial" w:cs="Arial"/>
          <w:b/>
          <w:color w:val="000000"/>
          <w:kern w:val="0"/>
          <w:sz w:val="15"/>
          <w:szCs w:val="15"/>
          <w:lang w:val="sv-SE"/>
        </w:rPr>
        <w:t xml:space="preserve">EMC (Art. 3(1)(b)): </w:t>
      </w:r>
    </w:p>
    <w:p w:rsidR="0010755F" w:rsidRDefault="0010755F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 V2.2.3 (2019-11)</w:t>
      </w:r>
    </w:p>
    <w:p w:rsidR="00421E55" w:rsidRPr="0010755F" w:rsidRDefault="00421E55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3</w:t>
      </w:r>
      <w:r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V2.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1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.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1</w:t>
      </w:r>
      <w:r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(2019-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03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)</w:t>
      </w:r>
    </w:p>
    <w:p w:rsidR="0010755F" w:rsidRPr="0010755F" w:rsidRDefault="0010755F" w:rsidP="0010755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301 489-17 V3.2.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4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(20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20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-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09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)</w:t>
      </w:r>
    </w:p>
    <w:p w:rsidR="0010755F" w:rsidRPr="0010755F" w:rsidRDefault="0010755F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301 489-19 V2.1.1 (2019-04)</w:t>
      </w:r>
    </w:p>
    <w:p w:rsidR="0010755F" w:rsidRDefault="0010755F" w:rsidP="0010755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(Draft) ETSI EN 301 489-52 V1.1.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(20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20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-1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</w:t>
      </w: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)</w:t>
      </w:r>
    </w:p>
    <w:p w:rsidR="00006506" w:rsidRPr="00006506" w:rsidRDefault="00006506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55032:2015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+A11:2020</w:t>
      </w:r>
    </w:p>
    <w:p w:rsidR="00006506" w:rsidRPr="00006506" w:rsidRDefault="00006506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55035:2017</w:t>
      </w:r>
      <w:r w:rsidR="00BB7503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+A11:2020</w:t>
      </w:r>
    </w:p>
    <w:p w:rsidR="00006506" w:rsidRPr="00006506" w:rsidRDefault="00006506" w:rsidP="0000650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61000-3-2:2014</w:t>
      </w:r>
    </w:p>
    <w:p w:rsidR="00006506" w:rsidRDefault="00006506" w:rsidP="0000650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61000-3-3:2013</w:t>
      </w:r>
    </w:p>
    <w:p w:rsidR="006C4B8A" w:rsidRDefault="00D135FD" w:rsidP="004071F8">
      <w:pPr>
        <w:autoSpaceDE w:val="0"/>
        <w:autoSpaceDN w:val="0"/>
        <w:adjustRightInd w:val="0"/>
        <w:jc w:val="left"/>
        <w:outlineLvl w:val="0"/>
        <w:rPr>
          <w:rFonts w:ascii="Arial" w:eastAsia="宋体" w:hAnsi="Arial" w:cs="Arial"/>
          <w:kern w:val="0"/>
          <w:sz w:val="20"/>
          <w:szCs w:val="20"/>
          <w:lang w:val="sv-SE"/>
        </w:rPr>
      </w:pPr>
      <w:r w:rsidRPr="00D36AE7">
        <w:rPr>
          <w:rFonts w:ascii="Arial" w:hAnsi="Arial" w:cs="Arial"/>
          <w:b/>
          <w:color w:val="000000"/>
          <w:kern w:val="0"/>
          <w:sz w:val="15"/>
          <w:szCs w:val="15"/>
        </w:rPr>
        <w:t>Radio Spectrum (Article 3.2):</w:t>
      </w:r>
    </w:p>
    <w:p w:rsidR="00414910" w:rsidRPr="00414910" w:rsidRDefault="00414910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ETS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I EN 301 511 V12.5.1 (2017-03);</w:t>
      </w:r>
    </w:p>
    <w:p w:rsidR="00414910" w:rsidRPr="00414910" w:rsidRDefault="004047B2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047B2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301 908-1 V13.1.1 (2019-11)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;</w:t>
      </w:r>
    </w:p>
    <w:p w:rsidR="00414910" w:rsidRPr="00414910" w:rsidRDefault="004047B2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047B2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301 908-2 V13.1.1 (2020-06)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;</w:t>
      </w:r>
    </w:p>
    <w:p w:rsidR="00414910" w:rsidRPr="00414910" w:rsidRDefault="004047B2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047B2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301 908-13 V13.1.1 (2019-11)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;</w:t>
      </w:r>
    </w:p>
    <w:p w:rsidR="00414910" w:rsidRDefault="00414910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SI EN 300 328 V2.</w:t>
      </w:r>
      <w:r w:rsidR="0029477A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.</w:t>
      </w:r>
      <w:r w:rsidR="0029477A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(201</w:t>
      </w:r>
      <w:r w:rsidR="0029477A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9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-</w:t>
      </w:r>
      <w:r w:rsidR="0029477A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07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);</w:t>
      </w:r>
    </w:p>
    <w:p w:rsidR="00934AFF" w:rsidRDefault="00934AFF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34AF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301 893 V2.1.1 (2017-05)</w:t>
      </w:r>
    </w:p>
    <w:p w:rsidR="00FB4C6A" w:rsidRPr="00934AFF" w:rsidRDefault="00FB4C6A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FB4C6A">
        <w:rPr>
          <w:rFonts w:ascii="Arial" w:eastAsia="宋体" w:hAnsi="Arial" w:cs="Arial"/>
          <w:color w:val="000000"/>
          <w:kern w:val="0"/>
          <w:sz w:val="15"/>
          <w:szCs w:val="15"/>
          <w:lang w:val="sv-SE"/>
        </w:rPr>
        <w:t>ETSI EN 300 330 V2.1.1 (2017-02)</w:t>
      </w:r>
    </w:p>
    <w:p w:rsidR="00414910" w:rsidRDefault="00414910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lastRenderedPageBreak/>
        <w:t>ETS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I EN 303 413 V1.1.1 (2017-06);</w:t>
      </w:r>
    </w:p>
    <w:p w:rsidR="00C2040A" w:rsidRPr="00C2040A" w:rsidRDefault="00C2040A" w:rsidP="00C2040A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C2040A">
        <w:rPr>
          <w:rFonts w:ascii="Arial" w:hAnsi="Arial" w:cs="Arial"/>
          <w:color w:val="000000"/>
          <w:kern w:val="0"/>
          <w:sz w:val="15"/>
          <w:szCs w:val="15"/>
          <w:lang w:val="sv-SE"/>
        </w:rPr>
        <w:t>EN 303 345-1 V1.1.1 (2019-06)</w:t>
      </w:r>
    </w:p>
    <w:p w:rsidR="00414910" w:rsidRDefault="00C2040A" w:rsidP="00C2040A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C2040A">
        <w:rPr>
          <w:rFonts w:ascii="Arial" w:hAnsi="Arial" w:cs="Arial"/>
          <w:color w:val="000000"/>
          <w:kern w:val="0"/>
          <w:sz w:val="15"/>
          <w:szCs w:val="15"/>
          <w:lang w:val="sv-SE"/>
        </w:rPr>
        <w:t>Final draft ETSI EN 303 345-3 V1.1.1 (2021-03)</w:t>
      </w:r>
    </w:p>
    <w:p w:rsidR="00414910" w:rsidRPr="0055176C" w:rsidRDefault="00414910" w:rsidP="00251C7B">
      <w:pPr>
        <w:widowControl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</w:p>
    <w:p w:rsidR="007440DB" w:rsidRPr="00414910" w:rsidRDefault="007440DB" w:rsidP="00251C7B">
      <w:pPr>
        <w:widowControl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</w:p>
    <w:p w:rsidR="006C4B8A" w:rsidRPr="001F5B1F" w:rsidRDefault="006C4B8A" w:rsidP="004071F8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 w:rsidRPr="006C4B8A">
        <w:rPr>
          <w:rFonts w:ascii="Arial" w:hAnsi="Arial" w:cs="Arial"/>
          <w:b/>
          <w:bCs/>
          <w:color w:val="000000"/>
          <w:kern w:val="0"/>
          <w:sz w:val="14"/>
          <w:szCs w:val="14"/>
        </w:rPr>
        <w:t>Notified Body Involved: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</w:tblGrid>
      <w:tr w:rsidR="006C4B8A" w:rsidRPr="006C4B8A" w:rsidTr="00FF2FCA">
        <w:trPr>
          <w:trHeight w:val="97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Notified Body: </w:t>
            </w:r>
          </w:p>
        </w:tc>
        <w:tc>
          <w:tcPr>
            <w:tcW w:w="2977" w:type="dxa"/>
          </w:tcPr>
          <w:p w:rsidR="006C4B8A" w:rsidRPr="006C4B8A" w:rsidRDefault="00207370" w:rsidP="00066B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 w:rsidRPr="0020737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Eurofins</w:t>
            </w:r>
            <w:proofErr w:type="spellEnd"/>
            <w:r w:rsidRPr="0020737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Electrical and Electronic Testing NA, Inc.</w:t>
            </w:r>
          </w:p>
        </w:tc>
      </w:tr>
      <w:tr w:rsidR="006C4B8A" w:rsidRPr="006C4B8A" w:rsidTr="00FF2FCA">
        <w:trPr>
          <w:trHeight w:val="97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Notified Body Number: </w:t>
            </w:r>
          </w:p>
        </w:tc>
        <w:tc>
          <w:tcPr>
            <w:tcW w:w="2977" w:type="dxa"/>
          </w:tcPr>
          <w:p w:rsidR="006C4B8A" w:rsidRPr="006C4B8A" w:rsidRDefault="00066B10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066B1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0980</w:t>
            </w:r>
          </w:p>
        </w:tc>
      </w:tr>
      <w:tr w:rsidR="006C4B8A" w:rsidRPr="006C4B8A" w:rsidTr="00FF2FCA">
        <w:trPr>
          <w:trHeight w:val="98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Activity Performed: </w:t>
            </w:r>
          </w:p>
        </w:tc>
        <w:tc>
          <w:tcPr>
            <w:tcW w:w="2977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EU-Type Examination (Module B) </w:t>
            </w:r>
          </w:p>
        </w:tc>
      </w:tr>
    </w:tbl>
    <w:p w:rsidR="001743A0" w:rsidRDefault="001743A0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</w:p>
    <w:p w:rsidR="007E7F8A" w:rsidRDefault="007E7F8A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</w:p>
    <w:p w:rsidR="006C4B8A" w:rsidRPr="00D327B4" w:rsidRDefault="00A93757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  <w:r>
        <w:rPr>
          <w:rFonts w:ascii="Arial" w:hAnsi="Arial" w:cs="Arial"/>
          <w:color w:val="201F1F"/>
          <w:kern w:val="0"/>
          <w:sz w:val="18"/>
          <w:szCs w:val="18"/>
        </w:rPr>
        <w:t>Technical file held by:</w:t>
      </w:r>
      <w:r w:rsidR="00A50FDE" w:rsidRPr="00A50FDE">
        <w:t xml:space="preserve"> </w:t>
      </w:r>
      <w:r w:rsidR="00A50FDE" w:rsidRPr="00A50FDE">
        <w:rPr>
          <w:rFonts w:ascii="Arial" w:hAnsi="Arial" w:cs="Arial"/>
          <w:bCs/>
          <w:sz w:val="18"/>
          <w:szCs w:val="18"/>
          <w:lang w:eastAsia="en-US"/>
        </w:rPr>
        <w:t xml:space="preserve">Shenzhen DOKE Electronic </w:t>
      </w:r>
      <w:proofErr w:type="spellStart"/>
      <w:r w:rsidR="00A50FDE" w:rsidRPr="00A50FDE">
        <w:rPr>
          <w:rFonts w:ascii="Arial" w:hAnsi="Arial" w:cs="Arial"/>
          <w:bCs/>
          <w:sz w:val="18"/>
          <w:szCs w:val="18"/>
          <w:lang w:eastAsia="en-US"/>
        </w:rPr>
        <w:t>Co.</w:t>
      </w:r>
      <w:proofErr w:type="gramStart"/>
      <w:r w:rsidR="00A50FDE" w:rsidRPr="00A50FDE">
        <w:rPr>
          <w:rFonts w:ascii="Arial" w:hAnsi="Arial" w:cs="Arial"/>
          <w:bCs/>
          <w:sz w:val="18"/>
          <w:szCs w:val="18"/>
          <w:lang w:eastAsia="en-US"/>
        </w:rPr>
        <w:t>,Ltd</w:t>
      </w:r>
      <w:proofErr w:type="spellEnd"/>
      <w:proofErr w:type="gramEnd"/>
    </w:p>
    <w:p w:rsidR="00FB24B7" w:rsidRDefault="00A15B60" w:rsidP="001F5B1F">
      <w:pPr>
        <w:rPr>
          <w:rFonts w:ascii="Arial" w:hAnsi="Arial" w:cs="Arial" w:hint="eastAsia"/>
          <w:bCs/>
          <w:sz w:val="18"/>
          <w:szCs w:val="18"/>
        </w:rPr>
      </w:pPr>
      <w:r w:rsidRPr="00A15B60">
        <w:rPr>
          <w:rFonts w:ascii="Arial" w:hAnsi="Arial" w:cs="Arial"/>
          <w:bCs/>
          <w:sz w:val="18"/>
          <w:szCs w:val="18"/>
          <w:lang w:eastAsia="en-US"/>
        </w:rPr>
        <w:t xml:space="preserve">Room 801, Building 3, 7th Industrial Zone, </w:t>
      </w:r>
      <w:proofErr w:type="spellStart"/>
      <w:r w:rsidRPr="00A15B60">
        <w:rPr>
          <w:rFonts w:ascii="Arial" w:hAnsi="Arial" w:cs="Arial"/>
          <w:bCs/>
          <w:sz w:val="18"/>
          <w:szCs w:val="18"/>
          <w:lang w:eastAsia="en-US"/>
        </w:rPr>
        <w:t>Yulv</w:t>
      </w:r>
      <w:proofErr w:type="spellEnd"/>
      <w:r w:rsidRPr="00A15B60">
        <w:rPr>
          <w:rFonts w:ascii="Arial" w:hAnsi="Arial" w:cs="Arial"/>
          <w:bCs/>
          <w:sz w:val="18"/>
          <w:szCs w:val="18"/>
          <w:lang w:eastAsia="en-US"/>
        </w:rPr>
        <w:t xml:space="preserve"> Community, </w:t>
      </w:r>
      <w:proofErr w:type="spellStart"/>
      <w:r w:rsidRPr="00A15B60">
        <w:rPr>
          <w:rFonts w:ascii="Arial" w:hAnsi="Arial" w:cs="Arial"/>
          <w:bCs/>
          <w:sz w:val="18"/>
          <w:szCs w:val="18"/>
          <w:lang w:eastAsia="en-US"/>
        </w:rPr>
        <w:t>Yutang</w:t>
      </w:r>
      <w:proofErr w:type="spellEnd"/>
      <w:r w:rsidRPr="00A15B60">
        <w:rPr>
          <w:rFonts w:ascii="Arial" w:hAnsi="Arial" w:cs="Arial"/>
          <w:bCs/>
          <w:sz w:val="18"/>
          <w:szCs w:val="18"/>
          <w:lang w:eastAsia="en-US"/>
        </w:rPr>
        <w:t xml:space="preserve"> Street, </w:t>
      </w:r>
      <w:proofErr w:type="spellStart"/>
      <w:r w:rsidRPr="00A15B60">
        <w:rPr>
          <w:rFonts w:ascii="Arial" w:hAnsi="Arial" w:cs="Arial"/>
          <w:bCs/>
          <w:sz w:val="18"/>
          <w:szCs w:val="18"/>
          <w:lang w:eastAsia="en-US"/>
        </w:rPr>
        <w:t>Guangming</w:t>
      </w:r>
      <w:proofErr w:type="spellEnd"/>
      <w:r w:rsidRPr="00A15B60">
        <w:rPr>
          <w:rFonts w:ascii="Arial" w:hAnsi="Arial" w:cs="Arial"/>
          <w:bCs/>
          <w:sz w:val="18"/>
          <w:szCs w:val="18"/>
          <w:lang w:eastAsia="en-US"/>
        </w:rPr>
        <w:t xml:space="preserve"> District, </w:t>
      </w:r>
    </w:p>
    <w:p w:rsidR="004071F8" w:rsidRDefault="00A15B60" w:rsidP="001F5B1F">
      <w:pPr>
        <w:rPr>
          <w:rFonts w:ascii="Arial" w:hAnsi="Arial" w:cs="Arial"/>
          <w:b/>
          <w:bCs/>
          <w:color w:val="000000"/>
          <w:kern w:val="0"/>
          <w:sz w:val="15"/>
          <w:szCs w:val="15"/>
        </w:rPr>
      </w:pPr>
      <w:r w:rsidRPr="00A15B60">
        <w:rPr>
          <w:rFonts w:ascii="Arial" w:hAnsi="Arial" w:cs="Arial"/>
          <w:bCs/>
          <w:sz w:val="18"/>
          <w:szCs w:val="18"/>
          <w:lang w:eastAsia="en-US"/>
        </w:rPr>
        <w:t>Shenzhen City, Guangdong Province, China</w:t>
      </w:r>
      <w:bookmarkStart w:id="0" w:name="_GoBack"/>
      <w:bookmarkEnd w:id="0"/>
    </w:p>
    <w:p w:rsidR="006C4B8A" w:rsidRPr="00743B01" w:rsidRDefault="006C4B8A" w:rsidP="001F5B1F">
      <w:pPr>
        <w:rPr>
          <w:rFonts w:ascii="Arial" w:hAnsi="Arial" w:cs="Arial"/>
          <w:color w:val="201F1F"/>
          <w:kern w:val="0"/>
          <w:sz w:val="15"/>
          <w:szCs w:val="15"/>
        </w:rPr>
      </w:pPr>
      <w:r w:rsidRPr="006C4B8A">
        <w:rPr>
          <w:rFonts w:ascii="Arial" w:hAnsi="Arial" w:cs="Arial"/>
          <w:b/>
          <w:bCs/>
          <w:color w:val="000000"/>
          <w:kern w:val="0"/>
          <w:sz w:val="15"/>
          <w:szCs w:val="15"/>
        </w:rPr>
        <w:t>Signed for and on behalf of</w:t>
      </w:r>
      <w:r w:rsidR="007E63C0">
        <w:rPr>
          <w:rFonts w:ascii="Arial" w:hAnsi="Arial" w:cs="Arial" w:hint="eastAsia"/>
          <w:b/>
          <w:bCs/>
          <w:color w:val="000000"/>
          <w:kern w:val="0"/>
          <w:sz w:val="15"/>
          <w:szCs w:val="15"/>
        </w:rPr>
        <w:t>:</w:t>
      </w:r>
      <w:r w:rsidR="00C804E1" w:rsidRPr="00C804E1">
        <w:t xml:space="preserve"> </w:t>
      </w:r>
      <w:r w:rsidR="00C804E1" w:rsidRPr="00C804E1">
        <w:rPr>
          <w:rFonts w:ascii="Arial" w:hAnsi="Arial" w:cs="Arial"/>
          <w:bCs/>
          <w:sz w:val="18"/>
          <w:szCs w:val="18"/>
          <w:lang w:eastAsia="en-US"/>
        </w:rPr>
        <w:t xml:space="preserve">Shenzhen DOKE Electronic </w:t>
      </w:r>
      <w:proofErr w:type="spellStart"/>
      <w:r w:rsidR="00C804E1" w:rsidRPr="00C804E1">
        <w:rPr>
          <w:rFonts w:ascii="Arial" w:hAnsi="Arial" w:cs="Arial"/>
          <w:bCs/>
          <w:sz w:val="18"/>
          <w:szCs w:val="18"/>
          <w:lang w:eastAsia="en-US"/>
        </w:rPr>
        <w:t>Co.</w:t>
      </w:r>
      <w:proofErr w:type="gramStart"/>
      <w:r w:rsidR="00C804E1" w:rsidRPr="00C804E1">
        <w:rPr>
          <w:rFonts w:ascii="Arial" w:hAnsi="Arial" w:cs="Arial"/>
          <w:bCs/>
          <w:sz w:val="18"/>
          <w:szCs w:val="18"/>
          <w:lang w:eastAsia="en-US"/>
        </w:rPr>
        <w:t>,Ltd</w:t>
      </w:r>
      <w:proofErr w:type="spellEnd"/>
      <w:proofErr w:type="gramEnd"/>
    </w:p>
    <w:tbl>
      <w:tblPr>
        <w:tblW w:w="8684" w:type="dxa"/>
        <w:tblLayout w:type="fixed"/>
        <w:tblLook w:val="0000" w:firstRow="0" w:lastRow="0" w:firstColumn="0" w:lastColumn="0" w:noHBand="0" w:noVBand="0"/>
      </w:tblPr>
      <w:tblGrid>
        <w:gridCol w:w="3085"/>
        <w:gridCol w:w="5599"/>
      </w:tblGrid>
      <w:tr w:rsidR="006C4B8A" w:rsidRPr="006C4B8A" w:rsidTr="0032459C">
        <w:trPr>
          <w:trHeight w:val="113"/>
        </w:trPr>
        <w:tc>
          <w:tcPr>
            <w:tcW w:w="3085" w:type="dxa"/>
          </w:tcPr>
          <w:p w:rsidR="006C4B8A" w:rsidRPr="00BA6278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BA6278"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Name and Title: </w:t>
            </w:r>
          </w:p>
        </w:tc>
        <w:tc>
          <w:tcPr>
            <w:tcW w:w="5599" w:type="dxa"/>
          </w:tcPr>
          <w:p w:rsidR="006C4B8A" w:rsidRPr="00A819AA" w:rsidRDefault="00596F1A" w:rsidP="001F5B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596F1A">
              <w:rPr>
                <w:rFonts w:ascii="Arial" w:eastAsia="宋体" w:hAnsi="Arial" w:cs="Arial"/>
                <w:bCs/>
                <w:sz w:val="18"/>
                <w:szCs w:val="18"/>
                <w:lang w:eastAsia="en-US"/>
              </w:rPr>
              <w:t xml:space="preserve">Lin </w:t>
            </w:r>
            <w:proofErr w:type="spellStart"/>
            <w:r w:rsidRPr="00596F1A">
              <w:rPr>
                <w:rFonts w:ascii="Arial" w:eastAsia="宋体" w:hAnsi="Arial" w:cs="Arial"/>
                <w:bCs/>
                <w:sz w:val="18"/>
                <w:szCs w:val="18"/>
                <w:lang w:eastAsia="en-US"/>
              </w:rPr>
              <w:t>bo</w:t>
            </w:r>
            <w:proofErr w:type="spellEnd"/>
            <w:r w:rsidRPr="00596F1A">
              <w:rPr>
                <w:rFonts w:ascii="Arial" w:eastAsia="宋体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96F1A">
              <w:rPr>
                <w:rFonts w:ascii="Arial" w:eastAsia="宋体" w:hAnsi="Arial" w:cs="Arial"/>
                <w:bCs/>
                <w:sz w:val="18"/>
                <w:szCs w:val="18"/>
                <w:lang w:eastAsia="en-US"/>
              </w:rPr>
              <w:t>guang</w:t>
            </w:r>
            <w:proofErr w:type="spellEnd"/>
            <w:r w:rsidR="00AB10DD" w:rsidRPr="00C804E1">
              <w:rPr>
                <w:rFonts w:ascii="Arial" w:eastAsia="宋体" w:hAnsi="Arial" w:cs="Arial"/>
                <w:bCs/>
                <w:sz w:val="18"/>
                <w:szCs w:val="18"/>
                <w:lang w:eastAsia="en-US"/>
              </w:rPr>
              <w:t xml:space="preserve"> / Man</w:t>
            </w:r>
            <w:r w:rsidR="00D90FF4">
              <w:rPr>
                <w:rFonts w:ascii="Arial" w:eastAsia="宋体" w:hAnsi="Arial" w:cs="Arial" w:hint="eastAsia"/>
                <w:bCs/>
                <w:sz w:val="18"/>
                <w:szCs w:val="18"/>
              </w:rPr>
              <w:t>a</w:t>
            </w:r>
            <w:r w:rsidR="00AB10DD" w:rsidRPr="00C804E1">
              <w:rPr>
                <w:rFonts w:ascii="Arial" w:eastAsia="宋体" w:hAnsi="Arial" w:cs="Arial"/>
                <w:bCs/>
                <w:sz w:val="18"/>
                <w:szCs w:val="18"/>
                <w:lang w:eastAsia="en-US"/>
              </w:rPr>
              <w:t>ger</w:t>
            </w:r>
          </w:p>
        </w:tc>
      </w:tr>
      <w:tr w:rsidR="006C4B8A" w:rsidRPr="006C4B8A" w:rsidTr="0032459C">
        <w:trPr>
          <w:trHeight w:val="255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Address: </w:t>
            </w:r>
          </w:p>
        </w:tc>
        <w:tc>
          <w:tcPr>
            <w:tcW w:w="5599" w:type="dxa"/>
          </w:tcPr>
          <w:p w:rsidR="006C4B8A" w:rsidRPr="004071F8" w:rsidRDefault="00A15B60" w:rsidP="004071F8">
            <w:pPr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Room 801, Building 3, 7th Industrial Zone, </w:t>
            </w:r>
            <w:proofErr w:type="spellStart"/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Yulv</w:t>
            </w:r>
            <w:proofErr w:type="spellEnd"/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Community, </w:t>
            </w:r>
            <w:proofErr w:type="spellStart"/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Yutang</w:t>
            </w:r>
            <w:proofErr w:type="spellEnd"/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Street, </w:t>
            </w:r>
            <w:proofErr w:type="spellStart"/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Guangming</w:t>
            </w:r>
            <w:proofErr w:type="spellEnd"/>
            <w:r w:rsidRPr="00A15B6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District, Shenzhen City, Guangdong Province, China</w:t>
            </w:r>
          </w:p>
        </w:tc>
      </w:tr>
    </w:tbl>
    <w:p w:rsidR="007E63C0" w:rsidRDefault="007E63C0" w:rsidP="007E63C0">
      <w:pPr>
        <w:pStyle w:val="Default"/>
        <w:rPr>
          <w:rFonts w:ascii="Arial" w:hAnsi="Arial" w:cs="Arial"/>
        </w:rPr>
      </w:pPr>
    </w:p>
    <w:p w:rsidR="0064328D" w:rsidRDefault="0064328D" w:rsidP="007E63C0">
      <w:pPr>
        <w:pStyle w:val="Default"/>
        <w:rPr>
          <w:rFonts w:ascii="Arial" w:hAnsi="Arial" w:cs="Arial"/>
        </w:rPr>
      </w:pPr>
    </w:p>
    <w:p w:rsidR="0064328D" w:rsidRDefault="0064328D" w:rsidP="008C6BC4">
      <w:pPr>
        <w:pStyle w:val="Default"/>
        <w:jc w:val="right"/>
        <w:rPr>
          <w:rFonts w:ascii="Arial" w:hAnsi="Arial" w:cs="Arial"/>
        </w:rPr>
      </w:pPr>
    </w:p>
    <w:p w:rsidR="00936355" w:rsidRPr="007E63C0" w:rsidRDefault="00936355" w:rsidP="007F6BC1">
      <w:pPr>
        <w:pStyle w:val="Default"/>
        <w:jc w:val="right"/>
        <w:rPr>
          <w:rFonts w:ascii="Arial" w:hAnsi="Arial" w:cs="Arial"/>
        </w:rPr>
      </w:pPr>
    </w:p>
    <w:p w:rsidR="006C4B8A" w:rsidRDefault="007E63C0" w:rsidP="004071F8">
      <w:pPr>
        <w:jc w:val="right"/>
        <w:outlineLvl w:val="0"/>
        <w:rPr>
          <w:rFonts w:ascii="Arial" w:hAnsi="Arial" w:cs="Arial"/>
          <w:color w:val="000000"/>
          <w:kern w:val="0"/>
          <w:sz w:val="20"/>
          <w:szCs w:val="20"/>
        </w:rPr>
      </w:pPr>
      <w:r w:rsidRPr="007E63C0">
        <w:rPr>
          <w:rFonts w:ascii="Arial" w:hAnsi="Arial" w:cs="Arial"/>
          <w:color w:val="000000"/>
          <w:kern w:val="0"/>
          <w:sz w:val="20"/>
          <w:szCs w:val="20"/>
        </w:rPr>
        <w:t>Signature of Authorized Person</w:t>
      </w:r>
    </w:p>
    <w:p w:rsidR="007E63C0" w:rsidRPr="006C4B8A" w:rsidRDefault="00047D1F" w:rsidP="007E63C0">
      <w:pPr>
        <w:jc w:val="right"/>
        <w:rPr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202</w:t>
      </w:r>
      <w:r w:rsidR="00FA3714">
        <w:rPr>
          <w:rFonts w:ascii="Arial" w:hAnsi="Arial" w:cs="Arial" w:hint="eastAsia"/>
          <w:color w:val="000000"/>
          <w:kern w:val="0"/>
          <w:sz w:val="20"/>
          <w:szCs w:val="20"/>
        </w:rPr>
        <w:t>1</w:t>
      </w:r>
      <w:r w:rsidR="007E63C0"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0</w:t>
      </w:r>
      <w:r w:rsidR="009E710E">
        <w:rPr>
          <w:rFonts w:ascii="Arial" w:hAnsi="Arial" w:cs="Arial" w:hint="eastAsia"/>
          <w:color w:val="000000"/>
          <w:kern w:val="0"/>
          <w:sz w:val="20"/>
          <w:szCs w:val="20"/>
        </w:rPr>
        <w:t>5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 w:rsidR="00D90FF4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  <w:r w:rsidR="009E710E">
        <w:rPr>
          <w:rFonts w:ascii="Arial" w:hAnsi="Arial" w:cs="Arial" w:hint="eastAsia"/>
          <w:color w:val="000000"/>
          <w:kern w:val="0"/>
          <w:sz w:val="20"/>
          <w:szCs w:val="20"/>
        </w:rPr>
        <w:t>5</w:t>
      </w:r>
    </w:p>
    <w:sectPr w:rsidR="007E63C0" w:rsidRPr="006C4B8A" w:rsidSect="0072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75" w:rsidRDefault="00C04675" w:rsidP="00D135FD">
      <w:r>
        <w:separator/>
      </w:r>
    </w:p>
  </w:endnote>
  <w:endnote w:type="continuationSeparator" w:id="0">
    <w:p w:rsidR="00C04675" w:rsidRDefault="00C04675" w:rsidP="00D1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75" w:rsidRDefault="00C04675" w:rsidP="00D135FD">
      <w:r>
        <w:separator/>
      </w:r>
    </w:p>
  </w:footnote>
  <w:footnote w:type="continuationSeparator" w:id="0">
    <w:p w:rsidR="00C04675" w:rsidRDefault="00C04675" w:rsidP="00D1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5FD"/>
    <w:rsid w:val="00006506"/>
    <w:rsid w:val="00047D1F"/>
    <w:rsid w:val="00066B10"/>
    <w:rsid w:val="00076D07"/>
    <w:rsid w:val="00090B47"/>
    <w:rsid w:val="0009459A"/>
    <w:rsid w:val="000B17E6"/>
    <w:rsid w:val="000B33D3"/>
    <w:rsid w:val="000D7AFE"/>
    <w:rsid w:val="00104C06"/>
    <w:rsid w:val="0010755F"/>
    <w:rsid w:val="001250C6"/>
    <w:rsid w:val="001367CD"/>
    <w:rsid w:val="00155268"/>
    <w:rsid w:val="00157F08"/>
    <w:rsid w:val="001665F2"/>
    <w:rsid w:val="00173B81"/>
    <w:rsid w:val="001743A0"/>
    <w:rsid w:val="00185D4F"/>
    <w:rsid w:val="001C49E6"/>
    <w:rsid w:val="001E0CCC"/>
    <w:rsid w:val="001E593B"/>
    <w:rsid w:val="001F5B1F"/>
    <w:rsid w:val="0020119B"/>
    <w:rsid w:val="00207370"/>
    <w:rsid w:val="00221F2B"/>
    <w:rsid w:val="0024155D"/>
    <w:rsid w:val="00251C7B"/>
    <w:rsid w:val="0029477A"/>
    <w:rsid w:val="002A250D"/>
    <w:rsid w:val="002C24E0"/>
    <w:rsid w:val="002D2535"/>
    <w:rsid w:val="002E04F0"/>
    <w:rsid w:val="002F08B5"/>
    <w:rsid w:val="002F58C3"/>
    <w:rsid w:val="003033A5"/>
    <w:rsid w:val="003121AF"/>
    <w:rsid w:val="00321B2E"/>
    <w:rsid w:val="0032459C"/>
    <w:rsid w:val="00335509"/>
    <w:rsid w:val="003472AD"/>
    <w:rsid w:val="0035068C"/>
    <w:rsid w:val="003665DA"/>
    <w:rsid w:val="00372933"/>
    <w:rsid w:val="00375599"/>
    <w:rsid w:val="003A5F6E"/>
    <w:rsid w:val="003A794C"/>
    <w:rsid w:val="003C4D80"/>
    <w:rsid w:val="003E1559"/>
    <w:rsid w:val="003E37B8"/>
    <w:rsid w:val="003F3F12"/>
    <w:rsid w:val="003F59AD"/>
    <w:rsid w:val="004047B2"/>
    <w:rsid w:val="004071F8"/>
    <w:rsid w:val="00414910"/>
    <w:rsid w:val="004167CD"/>
    <w:rsid w:val="00417BDC"/>
    <w:rsid w:val="0042049F"/>
    <w:rsid w:val="00421E55"/>
    <w:rsid w:val="004336C9"/>
    <w:rsid w:val="004438D3"/>
    <w:rsid w:val="00444C6D"/>
    <w:rsid w:val="004468A0"/>
    <w:rsid w:val="00466F89"/>
    <w:rsid w:val="00472523"/>
    <w:rsid w:val="00492762"/>
    <w:rsid w:val="004A303F"/>
    <w:rsid w:val="004A4952"/>
    <w:rsid w:val="004A726B"/>
    <w:rsid w:val="004B0B56"/>
    <w:rsid w:val="004B43EF"/>
    <w:rsid w:val="004E0269"/>
    <w:rsid w:val="004E3BED"/>
    <w:rsid w:val="004F6464"/>
    <w:rsid w:val="0051362A"/>
    <w:rsid w:val="005400A7"/>
    <w:rsid w:val="0055176C"/>
    <w:rsid w:val="0056181E"/>
    <w:rsid w:val="005715BB"/>
    <w:rsid w:val="00577720"/>
    <w:rsid w:val="00593E8C"/>
    <w:rsid w:val="00596F1A"/>
    <w:rsid w:val="005B0C7A"/>
    <w:rsid w:val="005E7139"/>
    <w:rsid w:val="005F6A57"/>
    <w:rsid w:val="00603EBF"/>
    <w:rsid w:val="00627AD7"/>
    <w:rsid w:val="0064328D"/>
    <w:rsid w:val="00652132"/>
    <w:rsid w:val="006654C3"/>
    <w:rsid w:val="006B1969"/>
    <w:rsid w:val="006C4B8A"/>
    <w:rsid w:val="006D7849"/>
    <w:rsid w:val="006E7A40"/>
    <w:rsid w:val="006F2CAB"/>
    <w:rsid w:val="007246AA"/>
    <w:rsid w:val="00740BBD"/>
    <w:rsid w:val="00743B01"/>
    <w:rsid w:val="007440DB"/>
    <w:rsid w:val="00752CA7"/>
    <w:rsid w:val="00753D24"/>
    <w:rsid w:val="0076129B"/>
    <w:rsid w:val="00777B27"/>
    <w:rsid w:val="00784EC3"/>
    <w:rsid w:val="00793D77"/>
    <w:rsid w:val="00795D76"/>
    <w:rsid w:val="007A5384"/>
    <w:rsid w:val="007B4E69"/>
    <w:rsid w:val="007D2507"/>
    <w:rsid w:val="007E63C0"/>
    <w:rsid w:val="007E7F8A"/>
    <w:rsid w:val="007F6BC1"/>
    <w:rsid w:val="00814DCD"/>
    <w:rsid w:val="00823B8A"/>
    <w:rsid w:val="0085117E"/>
    <w:rsid w:val="0089325E"/>
    <w:rsid w:val="008A4461"/>
    <w:rsid w:val="008C0783"/>
    <w:rsid w:val="008C6BC4"/>
    <w:rsid w:val="008E0E9A"/>
    <w:rsid w:val="008E79F4"/>
    <w:rsid w:val="00914B0D"/>
    <w:rsid w:val="00934AFF"/>
    <w:rsid w:val="00936355"/>
    <w:rsid w:val="00942EE0"/>
    <w:rsid w:val="0096438D"/>
    <w:rsid w:val="009773AA"/>
    <w:rsid w:val="00984326"/>
    <w:rsid w:val="009B22CB"/>
    <w:rsid w:val="009D4C53"/>
    <w:rsid w:val="009E710E"/>
    <w:rsid w:val="009F00BF"/>
    <w:rsid w:val="00A05312"/>
    <w:rsid w:val="00A15B60"/>
    <w:rsid w:val="00A23491"/>
    <w:rsid w:val="00A3239B"/>
    <w:rsid w:val="00A34768"/>
    <w:rsid w:val="00A50FDE"/>
    <w:rsid w:val="00A819AA"/>
    <w:rsid w:val="00A84FFE"/>
    <w:rsid w:val="00A93757"/>
    <w:rsid w:val="00AA1F5D"/>
    <w:rsid w:val="00AB10DD"/>
    <w:rsid w:val="00AB5F89"/>
    <w:rsid w:val="00AC7BAB"/>
    <w:rsid w:val="00AD3317"/>
    <w:rsid w:val="00AD5DA3"/>
    <w:rsid w:val="00AD7D84"/>
    <w:rsid w:val="00AE2355"/>
    <w:rsid w:val="00AF33D0"/>
    <w:rsid w:val="00AF6140"/>
    <w:rsid w:val="00AF666C"/>
    <w:rsid w:val="00B27FD0"/>
    <w:rsid w:val="00B43C13"/>
    <w:rsid w:val="00B46298"/>
    <w:rsid w:val="00B54822"/>
    <w:rsid w:val="00B6754E"/>
    <w:rsid w:val="00B87DD2"/>
    <w:rsid w:val="00B93B1E"/>
    <w:rsid w:val="00BA6278"/>
    <w:rsid w:val="00BB7503"/>
    <w:rsid w:val="00BD6280"/>
    <w:rsid w:val="00C04675"/>
    <w:rsid w:val="00C2040A"/>
    <w:rsid w:val="00C30175"/>
    <w:rsid w:val="00C36ADE"/>
    <w:rsid w:val="00C42EEF"/>
    <w:rsid w:val="00C43F02"/>
    <w:rsid w:val="00C706F4"/>
    <w:rsid w:val="00C72BD0"/>
    <w:rsid w:val="00C7492A"/>
    <w:rsid w:val="00C804E1"/>
    <w:rsid w:val="00C879A2"/>
    <w:rsid w:val="00C96658"/>
    <w:rsid w:val="00CB294F"/>
    <w:rsid w:val="00CB35F5"/>
    <w:rsid w:val="00CC2361"/>
    <w:rsid w:val="00CC4DDE"/>
    <w:rsid w:val="00CF1729"/>
    <w:rsid w:val="00CF4102"/>
    <w:rsid w:val="00D002D7"/>
    <w:rsid w:val="00D00817"/>
    <w:rsid w:val="00D135FD"/>
    <w:rsid w:val="00D208AC"/>
    <w:rsid w:val="00D327B4"/>
    <w:rsid w:val="00D36AE7"/>
    <w:rsid w:val="00D40C1C"/>
    <w:rsid w:val="00D4543A"/>
    <w:rsid w:val="00D750B1"/>
    <w:rsid w:val="00D8208E"/>
    <w:rsid w:val="00D90FF4"/>
    <w:rsid w:val="00DA0CC8"/>
    <w:rsid w:val="00DB5A4B"/>
    <w:rsid w:val="00DC1D0E"/>
    <w:rsid w:val="00DC6940"/>
    <w:rsid w:val="00DC7DC4"/>
    <w:rsid w:val="00DD0956"/>
    <w:rsid w:val="00DF2885"/>
    <w:rsid w:val="00DF5C75"/>
    <w:rsid w:val="00E01FB1"/>
    <w:rsid w:val="00E02902"/>
    <w:rsid w:val="00E035A5"/>
    <w:rsid w:val="00E255AB"/>
    <w:rsid w:val="00E303CF"/>
    <w:rsid w:val="00E5513B"/>
    <w:rsid w:val="00E811CE"/>
    <w:rsid w:val="00EA12CC"/>
    <w:rsid w:val="00EB2DE3"/>
    <w:rsid w:val="00EE730A"/>
    <w:rsid w:val="00EF1BB0"/>
    <w:rsid w:val="00F074D3"/>
    <w:rsid w:val="00F133E7"/>
    <w:rsid w:val="00F306F1"/>
    <w:rsid w:val="00F35D5A"/>
    <w:rsid w:val="00F43B43"/>
    <w:rsid w:val="00F73E20"/>
    <w:rsid w:val="00FA3714"/>
    <w:rsid w:val="00FB24B7"/>
    <w:rsid w:val="00FB4C6A"/>
    <w:rsid w:val="00FF2FCA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5FD"/>
    <w:rPr>
      <w:sz w:val="18"/>
      <w:szCs w:val="18"/>
    </w:rPr>
  </w:style>
  <w:style w:type="paragraph" w:customStyle="1" w:styleId="Default">
    <w:name w:val="Default"/>
    <w:link w:val="DefaultChar"/>
    <w:qFormat/>
    <w:rsid w:val="00D135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A53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63C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E63C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E63C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E63C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E63C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E63C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E63C0"/>
    <w:rPr>
      <w:sz w:val="18"/>
      <w:szCs w:val="18"/>
    </w:rPr>
  </w:style>
  <w:style w:type="character" w:styleId="aa">
    <w:name w:val="Strong"/>
    <w:basedOn w:val="a0"/>
    <w:uiPriority w:val="22"/>
    <w:qFormat/>
    <w:rsid w:val="00066B10"/>
    <w:rPr>
      <w:b/>
      <w:bCs/>
    </w:rPr>
  </w:style>
  <w:style w:type="table" w:styleId="ab">
    <w:name w:val="Table Grid"/>
    <w:basedOn w:val="a1"/>
    <w:uiPriority w:val="59"/>
    <w:rsid w:val="00761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har">
    <w:name w:val="Default Char"/>
    <w:basedOn w:val="a0"/>
    <w:link w:val="Default"/>
    <w:qFormat/>
    <w:rsid w:val="001367C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Document Map"/>
    <w:basedOn w:val="a"/>
    <w:link w:val="Char4"/>
    <w:uiPriority w:val="99"/>
    <w:semiHidden/>
    <w:unhideWhenUsed/>
    <w:rsid w:val="004071F8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4071F8"/>
    <w:rPr>
      <w:rFonts w:ascii="宋体" w:eastAsia="宋体"/>
      <w:sz w:val="18"/>
      <w:szCs w:val="18"/>
    </w:rPr>
  </w:style>
  <w:style w:type="paragraph" w:customStyle="1" w:styleId="Form">
    <w:name w:val="Form"/>
    <w:link w:val="FormChar"/>
    <w:autoRedefine/>
    <w:rsid w:val="004071F8"/>
    <w:rPr>
      <w:rFonts w:ascii="Arial" w:eastAsia="宋体" w:hAnsi="Arial" w:cs="Arial"/>
      <w:b/>
      <w:color w:val="0000FF"/>
      <w:kern w:val="0"/>
      <w:sz w:val="18"/>
      <w:szCs w:val="18"/>
      <w:lang w:val="en-GB" w:eastAsia="en-US"/>
    </w:rPr>
  </w:style>
  <w:style w:type="character" w:customStyle="1" w:styleId="FormChar">
    <w:name w:val="Form Char"/>
    <w:link w:val="Form"/>
    <w:rsid w:val="004071F8"/>
    <w:rPr>
      <w:rFonts w:ascii="Arial" w:eastAsia="宋体" w:hAnsi="Arial" w:cs="Arial"/>
      <w:b/>
      <w:color w:val="0000FF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434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ntek205</dc:creator>
  <cp:keywords/>
  <dc:description/>
  <cp:lastModifiedBy>admin</cp:lastModifiedBy>
  <cp:revision>182</cp:revision>
  <dcterms:created xsi:type="dcterms:W3CDTF">2018-12-05T02:42:00Z</dcterms:created>
  <dcterms:modified xsi:type="dcterms:W3CDTF">2021-06-07T02:02:00Z</dcterms:modified>
</cp:coreProperties>
</file>