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09" cy="106921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160020"/>
                            <a:ext cx="7283196" cy="104134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676" y="435864"/>
                            <a:ext cx="1114044" cy="826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40385" y="9663430"/>
                            <a:ext cx="64795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9540" h="487680">
                                <a:moveTo>
                                  <a:pt x="6479540" y="474980"/>
                                </a:moveTo>
                                <a:lnTo>
                                  <a:pt x="0" y="474980"/>
                                </a:lnTo>
                                <a:lnTo>
                                  <a:pt x="0" y="487172"/>
                                </a:lnTo>
                                <a:lnTo>
                                  <a:pt x="6479540" y="487172"/>
                                </a:lnTo>
                                <a:lnTo>
                                  <a:pt x="6479540" y="474980"/>
                                </a:lnTo>
                                <a:close/>
                              </a:path>
                              <a:path w="6479540" h="487680">
                                <a:moveTo>
                                  <a:pt x="6479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479540" y="12192"/>
                                </a:lnTo>
                                <a:lnTo>
                                  <a:pt x="6479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1708" y="7118604"/>
                            <a:ext cx="1511808" cy="1510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951" y="6952488"/>
                            <a:ext cx="1338072" cy="13594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8615" y="7327392"/>
                            <a:ext cx="1242060" cy="3749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pt;height:841.9pt;mso-position-horizontal-relative:page;mso-position-vertical-relative:page;z-index:-15774720" id="docshapegroup1" coordorigin="0,0" coordsize="11906,16838">
                <v:shape style="position:absolute;left:0;top:0;width:11906;height:16838" type="#_x0000_t75" id="docshape2" stroked="false">
                  <v:imagedata r:id="rId5" o:title=""/>
                </v:shape>
                <v:shape style="position:absolute;left:211;top:252;width:11470;height:16400" type="#_x0000_t75" id="docshape3" stroked="false">
                  <v:imagedata r:id="rId6" o:title=""/>
                </v:shape>
                <v:shape style="position:absolute;left:717;top:686;width:1755;height:1301" type="#_x0000_t75" id="docshape4" stroked="false">
                  <v:imagedata r:id="rId7" o:title=""/>
                </v:shape>
                <v:shape style="position:absolute;left:851;top:15218;width:10204;height:768" id="docshape5" coordorigin="851,15218" coordsize="10204,768" path="m11055,15966l851,15966,851,15985,11055,15985,11055,15966xm11055,15218l851,15218,851,15237,11055,15237,11055,15218xe" filled="true" fillcolor="#e26c09" stroked="false">
                  <v:path arrowok="t"/>
                  <v:fill type="solid"/>
                </v:shape>
                <v:shape style="position:absolute;left:7120;top:11210;width:2381;height:2379" type="#_x0000_t75" id="docshape6" stroked="false">
                  <v:imagedata r:id="rId8" o:title=""/>
                </v:shape>
                <v:shape style="position:absolute;left:1195;top:10948;width:2108;height:2141" type="#_x0000_t75" id="docshape7" stroked="false">
                  <v:imagedata r:id="rId9" o:title=""/>
                </v:shape>
                <v:shape style="position:absolute;left:7761;top:11539;width:1956;height:591" type="#_x0000_t75" id="docshape8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/>
        <w:t>CERTIFICATE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CONFORMITY</w:t>
      </w:r>
    </w:p>
    <w:p>
      <w:pPr>
        <w:pStyle w:val="Title"/>
        <w:spacing w:before="210"/>
      </w:pPr>
      <w:r>
        <w:rPr>
          <w:spacing w:val="-2"/>
        </w:rPr>
        <w:t>(COC)</w:t>
      </w:r>
    </w:p>
    <w:p>
      <w:pPr>
        <w:spacing w:before="140"/>
        <w:ind w:left="0" w:right="3992" w:firstLine="0"/>
        <w:jc w:val="right"/>
        <w:rPr>
          <w:b/>
          <w:sz w:val="21"/>
        </w:rPr>
      </w:pPr>
      <w:r>
        <w:rPr>
          <w:b/>
          <w:spacing w:val="-2"/>
          <w:sz w:val="21"/>
        </w:rPr>
        <w:t>NO.:</w:t>
      </w:r>
      <w:r>
        <w:rPr>
          <w:b/>
          <w:spacing w:val="4"/>
          <w:sz w:val="21"/>
        </w:rPr>
        <w:t> </w:t>
      </w:r>
      <w:r>
        <w:rPr>
          <w:b/>
          <w:spacing w:val="-2"/>
          <w:sz w:val="21"/>
        </w:rPr>
        <w:t>S240724016001-</w:t>
      </w:r>
      <w:r>
        <w:rPr>
          <w:b/>
          <w:spacing w:val="-10"/>
          <w:sz w:val="21"/>
        </w:rPr>
        <w:t>2</w:t>
      </w:r>
    </w:p>
    <w:p>
      <w:pPr>
        <w:pStyle w:val="BodyText"/>
        <w:spacing w:before="176"/>
        <w:rPr>
          <w:b/>
          <w:sz w:val="21"/>
        </w:rPr>
      </w:pPr>
    </w:p>
    <w:p>
      <w:pPr>
        <w:pStyle w:val="BodyText"/>
        <w:spacing w:line="326" w:lineRule="auto"/>
        <w:ind w:left="232" w:right="26" w:firstLine="50"/>
      </w:pP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products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tested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us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found</w:t>
      </w:r>
      <w:r>
        <w:rPr>
          <w:spacing w:val="-4"/>
        </w:rPr>
        <w:t> </w:t>
      </w:r>
      <w:r>
        <w:rPr/>
        <w:t>compliance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RoHS</w:t>
      </w:r>
      <w:r>
        <w:rPr>
          <w:spacing w:val="-4"/>
        </w:rPr>
        <w:t> </w:t>
      </w:r>
      <w:r>
        <w:rPr/>
        <w:t>Directive</w:t>
      </w:r>
      <w:r>
        <w:rPr>
          <w:spacing w:val="-1"/>
        </w:rPr>
        <w:t> </w:t>
      </w:r>
      <w:r>
        <w:rPr/>
        <w:t>2011/65/EU Annex Il amending Annex (EU) 2015/863 of CE Directive.</w:t>
      </w:r>
    </w:p>
    <w:p>
      <w:pPr>
        <w:pStyle w:val="BodyText"/>
        <w:spacing w:before="81"/>
      </w:pPr>
    </w:p>
    <w:p>
      <w:pPr>
        <w:pStyle w:val="BodyText"/>
        <w:tabs>
          <w:tab w:pos="2752" w:val="left" w:leader="none"/>
        </w:tabs>
        <w:ind w:left="592"/>
      </w:pPr>
      <w:r>
        <w:rPr>
          <w:spacing w:val="-2"/>
        </w:rPr>
        <w:t>Customer</w:t>
      </w:r>
      <w:r>
        <w:rPr/>
        <w:tab/>
        <w:t>:</w:t>
      </w:r>
      <w:r>
        <w:rPr>
          <w:spacing w:val="79"/>
          <w:w w:val="150"/>
        </w:rPr>
        <w:t> </w:t>
      </w:r>
      <w:r>
        <w:rPr/>
        <w:t>DOKE</w:t>
      </w:r>
      <w:r>
        <w:rPr>
          <w:spacing w:val="-6"/>
        </w:rPr>
        <w:t> </w:t>
      </w:r>
      <w:r>
        <w:rPr/>
        <w:t>COMMUNICATION</w:t>
      </w:r>
      <w:r>
        <w:rPr>
          <w:spacing w:val="-7"/>
        </w:rPr>
        <w:t> </w:t>
      </w:r>
      <w:r>
        <w:rPr/>
        <w:t>(HK)</w:t>
      </w:r>
      <w:r>
        <w:rPr>
          <w:spacing w:val="-7"/>
        </w:rPr>
        <w:t> </w:t>
      </w:r>
      <w:r>
        <w:rPr>
          <w:spacing w:val="-2"/>
        </w:rPr>
        <w:t>LIMITED</w:t>
      </w:r>
    </w:p>
    <w:p>
      <w:pPr>
        <w:pStyle w:val="BodyText"/>
        <w:spacing w:before="164"/>
      </w:pPr>
    </w:p>
    <w:p>
      <w:pPr>
        <w:pStyle w:val="BodyText"/>
        <w:tabs>
          <w:tab w:pos="2752" w:val="left" w:leader="none"/>
        </w:tabs>
        <w:ind w:left="592"/>
      </w:pPr>
      <w:r>
        <w:rPr>
          <w:spacing w:val="-2"/>
        </w:rPr>
        <w:t>Address</w:t>
      </w:r>
      <w:r>
        <w:rPr/>
        <w:tab/>
        <w:t>:</w:t>
      </w:r>
      <w:r>
        <w:rPr>
          <w:spacing w:val="26"/>
        </w:rPr>
        <w:t>  </w:t>
      </w:r>
      <w:r>
        <w:rPr/>
        <w:t>19H</w:t>
      </w:r>
      <w:r>
        <w:rPr>
          <w:spacing w:val="-4"/>
        </w:rPr>
        <w:t> </w:t>
      </w:r>
      <w:r>
        <w:rPr/>
        <w:t>MAXGRAND</w:t>
      </w:r>
      <w:r>
        <w:rPr>
          <w:spacing w:val="-7"/>
        </w:rPr>
        <w:t> </w:t>
      </w:r>
      <w:r>
        <w:rPr/>
        <w:t>PLAZA</w:t>
      </w:r>
      <w:r>
        <w:rPr>
          <w:spacing w:val="-14"/>
        </w:rPr>
        <w:t> </w:t>
      </w:r>
      <w:r>
        <w:rPr/>
        <w:t>NO</w:t>
      </w:r>
      <w:r>
        <w:rPr>
          <w:spacing w:val="-7"/>
        </w:rPr>
        <w:t> </w:t>
      </w:r>
      <w:r>
        <w:rPr/>
        <w:t>3</w:t>
      </w:r>
      <w:r>
        <w:rPr>
          <w:spacing w:val="-9"/>
        </w:rPr>
        <w:t> </w:t>
      </w:r>
      <w:r>
        <w:rPr/>
        <w:t>TAI</w:t>
      </w:r>
      <w:r>
        <w:rPr>
          <w:spacing w:val="-12"/>
        </w:rPr>
        <w:t> </w:t>
      </w:r>
      <w:r>
        <w:rPr/>
        <w:t>YAU</w:t>
      </w:r>
      <w:r>
        <w:rPr>
          <w:spacing w:val="-7"/>
        </w:rPr>
        <w:t> </w:t>
      </w:r>
      <w:r>
        <w:rPr/>
        <w:t>STREET</w:t>
      </w:r>
      <w:r>
        <w:rPr>
          <w:spacing w:val="-6"/>
        </w:rPr>
        <w:t> </w:t>
      </w:r>
      <w:r>
        <w:rPr/>
        <w:t>SAN</w:t>
      </w:r>
      <w:r>
        <w:rPr>
          <w:spacing w:val="-5"/>
        </w:rPr>
        <w:t> </w:t>
      </w:r>
      <w:r>
        <w:rPr/>
        <w:t>PO</w:t>
      </w:r>
      <w:r>
        <w:rPr>
          <w:spacing w:val="-3"/>
        </w:rPr>
        <w:t> </w:t>
      </w:r>
      <w:r>
        <w:rPr/>
        <w:t>KONG</w:t>
      </w:r>
      <w:r>
        <w:rPr>
          <w:spacing w:val="-6"/>
        </w:rPr>
        <w:t> </w:t>
      </w:r>
      <w:r>
        <w:rPr>
          <w:spacing w:val="-5"/>
        </w:rPr>
        <w:t>KL</w:t>
      </w:r>
    </w:p>
    <w:p>
      <w:pPr>
        <w:pStyle w:val="BodyText"/>
        <w:spacing w:before="164"/>
      </w:pPr>
    </w:p>
    <w:p>
      <w:pPr>
        <w:pStyle w:val="BodyText"/>
        <w:tabs>
          <w:tab w:pos="2159" w:val="left" w:leader="none"/>
        </w:tabs>
        <w:ind w:right="4002"/>
        <w:jc w:val="right"/>
      </w:pPr>
      <w:r>
        <w:rPr>
          <w:spacing w:val="-2"/>
        </w:rPr>
        <w:t>Manufacturer</w:t>
      </w:r>
      <w:r>
        <w:rPr/>
        <w:tab/>
        <w:t>:</w:t>
      </w:r>
      <w:r>
        <w:rPr>
          <w:spacing w:val="29"/>
        </w:rPr>
        <w:t>  </w:t>
      </w:r>
      <w:r>
        <w:rPr/>
        <w:t>Shenzhen</w:t>
      </w:r>
      <w:r>
        <w:rPr>
          <w:spacing w:val="-4"/>
        </w:rPr>
        <w:t> </w:t>
      </w:r>
      <w:r>
        <w:rPr/>
        <w:t>DOKE</w:t>
      </w:r>
      <w:r>
        <w:rPr>
          <w:spacing w:val="-3"/>
        </w:rPr>
        <w:t> </w:t>
      </w:r>
      <w:r>
        <w:rPr/>
        <w:t>Electronic</w:t>
      </w:r>
      <w:r>
        <w:rPr>
          <w:spacing w:val="-4"/>
        </w:rPr>
        <w:t> </w:t>
      </w:r>
      <w:r>
        <w:rPr/>
        <w:t>Co.,</w:t>
      </w:r>
      <w:r>
        <w:rPr>
          <w:spacing w:val="-4"/>
        </w:rPr>
        <w:t> </w:t>
      </w:r>
      <w:r>
        <w:rPr>
          <w:spacing w:val="-5"/>
        </w:rPr>
        <w:t>Ltd</w:t>
      </w:r>
    </w:p>
    <w:p>
      <w:pPr>
        <w:pStyle w:val="BodyText"/>
        <w:spacing w:before="164"/>
      </w:pPr>
    </w:p>
    <w:p>
      <w:pPr>
        <w:pStyle w:val="BodyText"/>
        <w:tabs>
          <w:tab w:pos="2752" w:val="left" w:leader="none"/>
        </w:tabs>
        <w:spacing w:line="326" w:lineRule="auto"/>
        <w:ind w:left="2992" w:right="1321" w:hanging="2400"/>
      </w:pPr>
      <w:r>
        <w:rPr>
          <w:spacing w:val="-2"/>
        </w:rPr>
        <w:t>Address</w:t>
      </w:r>
      <w:r>
        <w:rPr/>
        <w:tab/>
        <w:t>:</w:t>
      </w:r>
      <w:r>
        <w:rPr>
          <w:spacing w:val="80"/>
        </w:rPr>
        <w:t> </w:t>
      </w:r>
      <w:r>
        <w:rPr/>
        <w:t>801,</w:t>
      </w:r>
      <w:r>
        <w:rPr>
          <w:spacing w:val="-6"/>
        </w:rPr>
        <w:t> </w:t>
      </w:r>
      <w:r>
        <w:rPr/>
        <w:t>Building3,</w:t>
      </w:r>
      <w:r>
        <w:rPr>
          <w:spacing w:val="-5"/>
        </w:rPr>
        <w:t> </w:t>
      </w:r>
      <w:r>
        <w:rPr/>
        <w:t>7th</w:t>
      </w:r>
      <w:r>
        <w:rPr>
          <w:spacing w:val="-6"/>
        </w:rPr>
        <w:t> </w:t>
      </w:r>
      <w:r>
        <w:rPr/>
        <w:t>Industrial</w:t>
      </w:r>
      <w:r>
        <w:rPr>
          <w:spacing w:val="-6"/>
        </w:rPr>
        <w:t> </w:t>
      </w:r>
      <w:r>
        <w:rPr/>
        <w:t>Zone,</w:t>
      </w:r>
      <w:r>
        <w:rPr>
          <w:spacing w:val="-8"/>
        </w:rPr>
        <w:t> </w:t>
      </w:r>
      <w:r>
        <w:rPr/>
        <w:t>Yulv</w:t>
      </w:r>
      <w:r>
        <w:rPr>
          <w:spacing w:val="-7"/>
        </w:rPr>
        <w:t> </w:t>
      </w:r>
      <w:r>
        <w:rPr/>
        <w:t>Community,</w:t>
      </w:r>
      <w:r>
        <w:rPr>
          <w:spacing w:val="-14"/>
        </w:rPr>
        <w:t> </w:t>
      </w:r>
      <w:r>
        <w:rPr/>
        <w:t>Yutang</w:t>
      </w:r>
      <w:r>
        <w:rPr>
          <w:spacing w:val="-8"/>
        </w:rPr>
        <w:t> </w:t>
      </w:r>
      <w:r>
        <w:rPr/>
        <w:t>Road, Guangming District, Shenzhen, China.</w:t>
      </w:r>
    </w:p>
    <w:p>
      <w:pPr>
        <w:pStyle w:val="BodyText"/>
        <w:spacing w:before="80"/>
      </w:pPr>
    </w:p>
    <w:p>
      <w:pPr>
        <w:pStyle w:val="BodyText"/>
        <w:tabs>
          <w:tab w:pos="2752" w:val="left" w:leader="none"/>
        </w:tabs>
        <w:ind w:left="592"/>
      </w:pPr>
      <w:r>
        <w:rPr>
          <w:spacing w:val="-2"/>
        </w:rPr>
        <w:t>Trademark</w:t>
      </w:r>
      <w:r>
        <w:rPr/>
        <w:tab/>
        <w:t>:</w:t>
      </w:r>
      <w:r>
        <w:rPr>
          <w:spacing w:val="36"/>
        </w:rPr>
        <w:t>  </w:t>
      </w:r>
      <w:r>
        <w:rPr>
          <w:spacing w:val="-2"/>
        </w:rPr>
        <w:t>Blackview</w:t>
      </w:r>
    </w:p>
    <w:p>
      <w:pPr>
        <w:pStyle w:val="BodyText"/>
        <w:spacing w:before="164"/>
      </w:pPr>
    </w:p>
    <w:p>
      <w:pPr>
        <w:pStyle w:val="BodyText"/>
        <w:tabs>
          <w:tab w:pos="2752" w:val="left" w:leader="none"/>
        </w:tabs>
        <w:ind w:left="592"/>
      </w:pPr>
      <w:r>
        <w:rPr/>
        <w:t>Sample</w:t>
      </w:r>
      <w:r>
        <w:rPr>
          <w:spacing w:val="-9"/>
        </w:rPr>
        <w:t> </w:t>
      </w:r>
      <w:r>
        <w:rPr>
          <w:spacing w:val="-4"/>
        </w:rPr>
        <w:t>Name</w:t>
      </w:r>
      <w:r>
        <w:rPr/>
        <w:tab/>
        <w:t>:</w:t>
      </w:r>
      <w:r>
        <w:rPr>
          <w:spacing w:val="32"/>
        </w:rPr>
        <w:t>  </w:t>
      </w:r>
      <w:r>
        <w:rPr/>
        <w:t>Mobile</w:t>
      </w:r>
      <w:r>
        <w:rPr>
          <w:spacing w:val="-1"/>
        </w:rPr>
        <w:t> </w:t>
      </w:r>
      <w:r>
        <w:rPr>
          <w:spacing w:val="-4"/>
        </w:rPr>
        <w:t>Phone</w:t>
      </w:r>
    </w:p>
    <w:p>
      <w:pPr>
        <w:pStyle w:val="BodyText"/>
        <w:spacing w:before="164"/>
      </w:pPr>
    </w:p>
    <w:p>
      <w:pPr>
        <w:pStyle w:val="BodyText"/>
        <w:tabs>
          <w:tab w:pos="2752" w:val="left" w:leader="none"/>
        </w:tabs>
        <w:spacing w:before="1"/>
        <w:ind w:left="592"/>
      </w:pPr>
      <w:r>
        <w:rPr>
          <w:spacing w:val="-4"/>
        </w:rPr>
        <w:t>Tested</w:t>
      </w:r>
      <w:r>
        <w:rPr>
          <w:spacing w:val="-7"/>
        </w:rPr>
        <w:t> </w:t>
      </w:r>
      <w:r>
        <w:rPr>
          <w:spacing w:val="-2"/>
        </w:rPr>
        <w:t>Model</w:t>
      </w:r>
      <w:r>
        <w:rPr/>
        <w:tab/>
        <w:t>:</w:t>
      </w:r>
      <w:r>
        <w:rPr>
          <w:spacing w:val="34"/>
        </w:rPr>
        <w:t>  </w:t>
      </w:r>
      <w:r>
        <w:rPr/>
        <w:t>BV4800</w:t>
      </w:r>
      <w:r>
        <w:rPr>
          <w:spacing w:val="-3"/>
        </w:rPr>
        <w:t> </w:t>
      </w:r>
      <w:r>
        <w:rPr>
          <w:spacing w:val="-5"/>
        </w:rPr>
        <w:t>Pro</w:t>
      </w:r>
    </w:p>
    <w:p>
      <w:pPr>
        <w:pStyle w:val="BodyText"/>
        <w:spacing w:before="163"/>
      </w:pPr>
    </w:p>
    <w:p>
      <w:pPr>
        <w:pStyle w:val="BodyText"/>
        <w:tabs>
          <w:tab w:pos="2752" w:val="left" w:leader="none"/>
        </w:tabs>
        <w:spacing w:before="1"/>
        <w:ind w:left="592"/>
      </w:pPr>
      <w:r>
        <w:rPr/>
        <w:t>Report</w:t>
      </w:r>
      <w:r>
        <w:rPr>
          <w:spacing w:val="-9"/>
        </w:rPr>
        <w:t> </w:t>
      </w:r>
      <w:r>
        <w:rPr>
          <w:spacing w:val="-5"/>
        </w:rPr>
        <w:t>No:</w:t>
      </w:r>
      <w:r>
        <w:rPr/>
        <w:tab/>
        <w:t>:</w:t>
      </w:r>
      <w:r>
        <w:rPr>
          <w:spacing w:val="28"/>
        </w:rPr>
        <w:t>  </w:t>
      </w:r>
      <w:r>
        <w:rPr/>
        <w:t>S240724016001-</w:t>
      </w:r>
      <w:r>
        <w:rPr>
          <w:spacing w:val="-10"/>
        </w:rPr>
        <w:t>1</w:t>
      </w:r>
    </w:p>
    <w:p>
      <w:pPr>
        <w:pStyle w:val="BodyText"/>
        <w:spacing w:before="163"/>
      </w:pPr>
    </w:p>
    <w:p>
      <w:pPr>
        <w:pStyle w:val="BodyText"/>
        <w:tabs>
          <w:tab w:pos="2752" w:val="left" w:leader="none"/>
        </w:tabs>
        <w:spacing w:line="326" w:lineRule="auto" w:before="1"/>
        <w:ind w:left="2992" w:right="980" w:hanging="2400"/>
      </w:pPr>
      <w:r>
        <w:rPr/>
        <w:t>Test method</w:t>
        <w:tab/>
        <w:t>:</w:t>
      </w:r>
      <w:r>
        <w:rPr>
          <w:spacing w:val="80"/>
          <w:w w:val="150"/>
        </w:rPr>
        <w:t> </w:t>
      </w:r>
      <w:r>
        <w:rPr/>
        <w:t>EN</w:t>
      </w:r>
      <w:r>
        <w:rPr>
          <w:spacing w:val="-4"/>
        </w:rPr>
        <w:t> </w:t>
      </w:r>
      <w:r>
        <w:rPr/>
        <w:t>62321-3-1:2014&amp;</w:t>
      </w:r>
      <w:r>
        <w:rPr>
          <w:spacing w:val="-14"/>
        </w:rPr>
        <w:t> </w:t>
      </w:r>
      <w:r>
        <w:rPr/>
        <w:t>EN</w:t>
      </w:r>
      <w:r>
        <w:rPr>
          <w:spacing w:val="-4"/>
        </w:rPr>
        <w:t> </w:t>
      </w:r>
      <w:r>
        <w:rPr/>
        <w:t>62321-5:2014&amp;</w:t>
      </w:r>
      <w:r>
        <w:rPr>
          <w:spacing w:val="-14"/>
        </w:rPr>
        <w:t> </w:t>
      </w:r>
      <w:r>
        <w:rPr/>
        <w:t>EN</w:t>
      </w:r>
      <w:r>
        <w:rPr>
          <w:spacing w:val="-4"/>
        </w:rPr>
        <w:t> </w:t>
      </w:r>
      <w:r>
        <w:rPr/>
        <w:t>62321-4:2014+A1:2017&amp; EN 62321-7-1:2015&amp; EN 62321-7-2:2017&amp; EN 62321-6:2015 &amp;</w:t>
      </w:r>
    </w:p>
    <w:p>
      <w:pPr>
        <w:pStyle w:val="BodyText"/>
        <w:spacing w:line="228" w:lineRule="exact"/>
        <w:ind w:left="2992"/>
      </w:pPr>
      <w:r>
        <w:rPr/>
        <w:t>EN</w:t>
      </w:r>
      <w:r>
        <w:rPr>
          <w:spacing w:val="-12"/>
        </w:rPr>
        <w:t> </w:t>
      </w:r>
      <w:r>
        <w:rPr/>
        <w:t>62321-</w:t>
      </w:r>
      <w:r>
        <w:rPr>
          <w:spacing w:val="-2"/>
        </w:rPr>
        <w:t>8:2017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5949"/>
        <w:rPr>
          <w:rFonts w:ascii="Calibri"/>
        </w:rPr>
      </w:pPr>
      <w:r>
        <w:rPr>
          <w:spacing w:val="-2"/>
        </w:rPr>
        <w:t>Signature:</w:t>
      </w:r>
      <w:r>
        <w:rPr>
          <w:rFonts w:ascii="Calibri"/>
          <w:spacing w:val="-2"/>
        </w:rPr>
        <w:t>.</w:t>
      </w:r>
    </w:p>
    <w:p>
      <w:pPr>
        <w:pStyle w:val="BodyText"/>
        <w:spacing w:line="326" w:lineRule="auto" w:before="186"/>
        <w:ind w:left="6206" w:right="1398" w:firstLine="424"/>
      </w:pPr>
      <w:r>
        <w:rPr/>
        <w:t>Technical director Signed</w:t>
      </w:r>
      <w:r>
        <w:rPr>
          <w:spacing w:val="-7"/>
        </w:rPr>
        <w:t> </w:t>
      </w:r>
      <w:r>
        <w:rPr/>
        <w:t>for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behalf</w:t>
      </w:r>
      <w:r>
        <w:rPr>
          <w:spacing w:val="-5"/>
        </w:rPr>
        <w:t> </w:t>
      </w:r>
      <w:r>
        <w:rPr/>
        <w:t>of</w:t>
      </w:r>
    </w:p>
    <w:p>
      <w:pPr>
        <w:pStyle w:val="BodyText"/>
        <w:spacing w:line="228" w:lineRule="exact"/>
        <w:ind w:left="4608" w:right="2"/>
        <w:jc w:val="center"/>
      </w:pPr>
      <w:r>
        <w:rPr/>
        <w:t>Soar</w:t>
      </w:r>
      <w:r>
        <w:rPr>
          <w:spacing w:val="-14"/>
        </w:rPr>
        <w:t> </w:t>
      </w:r>
      <w:r>
        <w:rPr/>
        <w:t>Testing</w:t>
      </w:r>
      <w:r>
        <w:rPr>
          <w:spacing w:val="-14"/>
        </w:rPr>
        <w:t> </w:t>
      </w:r>
      <w:r>
        <w:rPr/>
        <w:t>Certification</w:t>
      </w:r>
      <w:r>
        <w:rPr>
          <w:spacing w:val="-14"/>
        </w:rPr>
        <w:t> </w:t>
      </w:r>
      <w:r>
        <w:rPr/>
        <w:t>(GuangDong)</w:t>
      </w:r>
      <w:r>
        <w:rPr>
          <w:spacing w:val="-14"/>
        </w:rPr>
        <w:t> </w:t>
      </w:r>
      <w:r>
        <w:rPr/>
        <w:t>Co.,</w:t>
      </w:r>
      <w:r>
        <w:rPr>
          <w:spacing w:val="-14"/>
        </w:rPr>
        <w:t> </w:t>
      </w:r>
      <w:r>
        <w:rPr>
          <w:spacing w:val="-4"/>
        </w:rPr>
        <w:t>Ltd.</w:t>
      </w:r>
    </w:p>
    <w:p>
      <w:pPr>
        <w:pStyle w:val="BodyText"/>
        <w:spacing w:before="82"/>
        <w:ind w:left="4608"/>
        <w:jc w:val="center"/>
      </w:pPr>
      <w:r>
        <w:rPr/>
        <w:t>Aug</w:t>
      </w:r>
      <w:r>
        <w:rPr>
          <w:spacing w:val="-3"/>
        </w:rPr>
        <w:t> </w:t>
      </w:r>
      <w:r>
        <w:rPr/>
        <w:t>02,</w:t>
      </w:r>
      <w:r>
        <w:rPr>
          <w:spacing w:val="-5"/>
        </w:rPr>
        <w:t> </w:t>
      </w:r>
      <w:r>
        <w:rPr>
          <w:spacing w:val="-4"/>
        </w:rPr>
        <w:t>2024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72"/>
        <w:rPr>
          <w:sz w:val="13"/>
        </w:rPr>
      </w:pPr>
    </w:p>
    <w:p>
      <w:pPr>
        <w:spacing w:before="1"/>
        <w:ind w:left="2" w:right="26" w:firstLine="0"/>
        <w:jc w:val="left"/>
        <w:rPr>
          <w:sz w:val="13"/>
        </w:rPr>
      </w:pPr>
      <w:r>
        <w:rPr>
          <w:b/>
          <w:sz w:val="13"/>
        </w:rPr>
        <w:t>Note: </w:t>
      </w:r>
      <w:r>
        <w:rPr>
          <w:sz w:val="13"/>
        </w:rPr>
        <w:t>This</w:t>
      </w:r>
      <w:r>
        <w:rPr>
          <w:spacing w:val="-2"/>
          <w:sz w:val="13"/>
        </w:rPr>
        <w:t> </w:t>
      </w:r>
      <w:r>
        <w:rPr>
          <w:sz w:val="13"/>
        </w:rPr>
        <w:t>certification is part of the full test report(s) and should be read in conjunction with it.</w:t>
      </w:r>
      <w:r>
        <w:rPr>
          <w:spacing w:val="-4"/>
          <w:sz w:val="13"/>
        </w:rPr>
        <w:t> </w:t>
      </w:r>
      <w:r>
        <w:rPr>
          <w:sz w:val="13"/>
        </w:rPr>
        <w:t>The certificate is based on a single</w:t>
      </w:r>
      <w:r>
        <w:rPr>
          <w:spacing w:val="-2"/>
          <w:sz w:val="13"/>
        </w:rPr>
        <w:t> </w:t>
      </w:r>
      <w:r>
        <w:rPr>
          <w:sz w:val="13"/>
        </w:rPr>
        <w:t>evaluation of one sample of above-mentioned</w:t>
      </w:r>
      <w:r>
        <w:rPr>
          <w:spacing w:val="40"/>
          <w:sz w:val="13"/>
        </w:rPr>
        <w:t> </w:t>
      </w:r>
      <w:r>
        <w:rPr>
          <w:sz w:val="13"/>
        </w:rPr>
        <w:t>products. It does not imply an assessment of the whole</w:t>
      </w:r>
      <w:r>
        <w:rPr>
          <w:spacing w:val="-1"/>
          <w:sz w:val="13"/>
        </w:rPr>
        <w:t> </w:t>
      </w:r>
      <w:r>
        <w:rPr>
          <w:sz w:val="13"/>
        </w:rPr>
        <w:t>production and does not permit</w:t>
      </w:r>
      <w:r>
        <w:rPr>
          <w:spacing w:val="-1"/>
          <w:sz w:val="13"/>
        </w:rPr>
        <w:t> </w:t>
      </w:r>
      <w:r>
        <w:rPr>
          <w:sz w:val="13"/>
        </w:rPr>
        <w:t>the use of the test lab logo.</w:t>
      </w:r>
    </w:p>
    <w:p>
      <w:pPr>
        <w:tabs>
          <w:tab w:pos="4845" w:val="left" w:leader="none"/>
        </w:tabs>
        <w:spacing w:line="149" w:lineRule="exact" w:before="73"/>
        <w:ind w:left="2" w:right="0" w:firstLine="0"/>
        <w:jc w:val="left"/>
        <w:rPr>
          <w:sz w:val="13"/>
        </w:rPr>
      </w:pPr>
      <w:r>
        <w:rPr>
          <w:b/>
          <w:sz w:val="13"/>
        </w:rPr>
        <w:t>Lab</w:t>
      </w:r>
      <w:r>
        <w:rPr>
          <w:b/>
          <w:spacing w:val="-10"/>
          <w:sz w:val="13"/>
        </w:rPr>
        <w:t> </w:t>
      </w:r>
      <w:r>
        <w:rPr>
          <w:b/>
          <w:sz w:val="13"/>
        </w:rPr>
        <w:t>name:</w:t>
      </w:r>
      <w:r>
        <w:rPr>
          <w:b/>
          <w:spacing w:val="-8"/>
          <w:sz w:val="13"/>
        </w:rPr>
        <w:t> </w:t>
      </w:r>
      <w:r>
        <w:rPr>
          <w:sz w:val="13"/>
        </w:rPr>
        <w:t>Soar</w:t>
      </w:r>
      <w:r>
        <w:rPr>
          <w:spacing w:val="-8"/>
          <w:sz w:val="13"/>
        </w:rPr>
        <w:t> </w:t>
      </w:r>
      <w:r>
        <w:rPr>
          <w:sz w:val="13"/>
        </w:rPr>
        <w:t>Testing</w:t>
      </w:r>
      <w:r>
        <w:rPr>
          <w:spacing w:val="-8"/>
          <w:sz w:val="13"/>
        </w:rPr>
        <w:t> </w:t>
      </w:r>
      <w:r>
        <w:rPr>
          <w:sz w:val="13"/>
        </w:rPr>
        <w:t>Certification</w:t>
      </w:r>
      <w:r>
        <w:rPr>
          <w:spacing w:val="-5"/>
          <w:sz w:val="13"/>
        </w:rPr>
        <w:t> </w:t>
      </w:r>
      <w:r>
        <w:rPr>
          <w:sz w:val="13"/>
        </w:rPr>
        <w:t>(GuangDong)</w:t>
      </w:r>
      <w:r>
        <w:rPr>
          <w:spacing w:val="-6"/>
          <w:sz w:val="13"/>
        </w:rPr>
        <w:t> </w:t>
      </w:r>
      <w:r>
        <w:rPr>
          <w:sz w:val="13"/>
        </w:rPr>
        <w:t>Co.,</w:t>
      </w:r>
      <w:r>
        <w:rPr>
          <w:spacing w:val="-7"/>
          <w:sz w:val="13"/>
        </w:rPr>
        <w:t> </w:t>
      </w:r>
      <w:r>
        <w:rPr>
          <w:spacing w:val="-4"/>
          <w:sz w:val="13"/>
        </w:rPr>
        <w:t>Ltd.</w:t>
      </w:r>
      <w:r>
        <w:rPr>
          <w:sz w:val="13"/>
        </w:rPr>
        <w:tab/>
      </w:r>
      <w:r>
        <w:rPr>
          <w:b/>
          <w:sz w:val="13"/>
        </w:rPr>
        <w:t>Address:</w:t>
      </w:r>
      <w:r>
        <w:rPr>
          <w:sz w:val="13"/>
        </w:rPr>
        <w:t>Room</w:t>
      </w:r>
      <w:r>
        <w:rPr>
          <w:spacing w:val="-10"/>
          <w:sz w:val="13"/>
        </w:rPr>
        <w:t> </w:t>
      </w:r>
      <w:r>
        <w:rPr>
          <w:sz w:val="13"/>
        </w:rPr>
        <w:t>1093,</w:t>
      </w:r>
      <w:r>
        <w:rPr>
          <w:spacing w:val="-3"/>
          <w:sz w:val="13"/>
        </w:rPr>
        <w:t> </w:t>
      </w:r>
      <w:r>
        <w:rPr>
          <w:sz w:val="13"/>
        </w:rPr>
        <w:t>No.12,</w:t>
      </w:r>
      <w:r>
        <w:rPr>
          <w:spacing w:val="-4"/>
          <w:sz w:val="13"/>
        </w:rPr>
        <w:t> </w:t>
      </w:r>
      <w:r>
        <w:rPr>
          <w:sz w:val="13"/>
        </w:rPr>
        <w:t>East</w:t>
      </w:r>
      <w:r>
        <w:rPr>
          <w:spacing w:val="-5"/>
          <w:sz w:val="13"/>
        </w:rPr>
        <w:t> </w:t>
      </w:r>
      <w:r>
        <w:rPr>
          <w:sz w:val="13"/>
        </w:rPr>
        <w:t>of</w:t>
      </w:r>
      <w:r>
        <w:rPr>
          <w:spacing w:val="-4"/>
          <w:sz w:val="13"/>
        </w:rPr>
        <w:t> </w:t>
      </w:r>
      <w:r>
        <w:rPr>
          <w:sz w:val="13"/>
        </w:rPr>
        <w:t>Houjie</w:t>
      </w:r>
      <w:r>
        <w:rPr>
          <w:spacing w:val="-10"/>
          <w:sz w:val="13"/>
        </w:rPr>
        <w:t> </w:t>
      </w:r>
      <w:r>
        <w:rPr>
          <w:sz w:val="13"/>
        </w:rPr>
        <w:t>Avenue,</w:t>
      </w:r>
      <w:r>
        <w:rPr>
          <w:spacing w:val="-3"/>
          <w:sz w:val="13"/>
        </w:rPr>
        <w:t> </w:t>
      </w:r>
      <w:r>
        <w:rPr>
          <w:sz w:val="13"/>
        </w:rPr>
        <w:t>Houjie,</w:t>
      </w:r>
      <w:r>
        <w:rPr>
          <w:spacing w:val="-6"/>
          <w:sz w:val="13"/>
        </w:rPr>
        <w:t> </w:t>
      </w:r>
      <w:r>
        <w:rPr>
          <w:sz w:val="13"/>
        </w:rPr>
        <w:t>Dongguan,</w:t>
      </w:r>
      <w:r>
        <w:rPr>
          <w:spacing w:val="-3"/>
          <w:sz w:val="13"/>
        </w:rPr>
        <w:t> </w:t>
      </w:r>
      <w:r>
        <w:rPr>
          <w:sz w:val="13"/>
        </w:rPr>
        <w:t>Guangdong,</w:t>
      </w:r>
      <w:r>
        <w:rPr>
          <w:spacing w:val="-3"/>
          <w:sz w:val="13"/>
        </w:rPr>
        <w:t> </w:t>
      </w:r>
      <w:r>
        <w:rPr>
          <w:spacing w:val="-2"/>
          <w:sz w:val="13"/>
        </w:rPr>
        <w:t>China</w:t>
      </w:r>
    </w:p>
    <w:p>
      <w:pPr>
        <w:tabs>
          <w:tab w:pos="2521" w:val="left" w:leader="none"/>
          <w:tab w:pos="4845" w:val="left" w:leader="none"/>
          <w:tab w:pos="7914" w:val="left" w:leader="none"/>
        </w:tabs>
        <w:spacing w:line="168" w:lineRule="exact" w:before="0"/>
        <w:ind w:left="2" w:right="0" w:firstLine="0"/>
        <w:jc w:val="left"/>
        <w:rPr>
          <w:sz w:val="13"/>
        </w:rPr>
      </w:pPr>
      <w:r>
        <w:rPr>
          <w:b/>
          <w:sz w:val="13"/>
        </w:rPr>
        <w:t>Post</w:t>
      </w:r>
      <w:r>
        <w:rPr>
          <w:b/>
          <w:spacing w:val="-5"/>
          <w:sz w:val="13"/>
        </w:rPr>
        <w:t> </w:t>
      </w:r>
      <w:r>
        <w:rPr>
          <w:b/>
          <w:sz w:val="13"/>
        </w:rPr>
        <w:t>Code:</w:t>
      </w:r>
      <w:r>
        <w:rPr>
          <w:b/>
          <w:spacing w:val="-4"/>
          <w:sz w:val="13"/>
        </w:rPr>
        <w:t> </w:t>
      </w:r>
      <w:r>
        <w:rPr>
          <w:spacing w:val="-2"/>
          <w:sz w:val="13"/>
        </w:rPr>
        <w:t>523945</w:t>
      </w:r>
      <w:r>
        <w:rPr>
          <w:sz w:val="13"/>
        </w:rPr>
        <w:tab/>
      </w:r>
      <w:r>
        <w:rPr>
          <w:b/>
          <w:spacing w:val="-2"/>
          <w:sz w:val="13"/>
        </w:rPr>
        <w:t>Tel</w:t>
      </w:r>
      <w:r>
        <w:rPr>
          <w:rFonts w:ascii="SimSun" w:eastAsia="SimSun"/>
          <w:b/>
          <w:spacing w:val="-2"/>
          <w:sz w:val="13"/>
        </w:rPr>
        <w:t>：</w:t>
      </w:r>
      <w:r>
        <w:rPr>
          <w:spacing w:val="-2"/>
          <w:sz w:val="13"/>
        </w:rPr>
        <w:t>(86-769)</w:t>
      </w:r>
      <w:r>
        <w:rPr>
          <w:spacing w:val="4"/>
          <w:sz w:val="13"/>
        </w:rPr>
        <w:t> </w:t>
      </w:r>
      <w:r>
        <w:rPr>
          <w:spacing w:val="-2"/>
          <w:sz w:val="13"/>
        </w:rPr>
        <w:t>38937518</w:t>
      </w:r>
      <w:r>
        <w:rPr>
          <w:sz w:val="13"/>
        </w:rPr>
        <w:tab/>
      </w:r>
      <w:r>
        <w:rPr>
          <w:b/>
          <w:spacing w:val="-2"/>
          <w:sz w:val="13"/>
        </w:rPr>
        <w:t>E-mail:</w:t>
      </w:r>
      <w:r>
        <w:rPr>
          <w:b/>
          <w:spacing w:val="25"/>
          <w:sz w:val="13"/>
        </w:rPr>
        <w:t> </w:t>
      </w:r>
      <w:hyperlink r:id="rId11">
        <w:r>
          <w:rPr>
            <w:spacing w:val="-2"/>
            <w:sz w:val="13"/>
          </w:rPr>
          <w:t>service@soar-cert.com</w:t>
        </w:r>
      </w:hyperlink>
      <w:r>
        <w:rPr>
          <w:sz w:val="13"/>
        </w:rPr>
        <w:tab/>
      </w:r>
      <w:r>
        <w:rPr>
          <w:b/>
          <w:spacing w:val="-2"/>
          <w:sz w:val="13"/>
        </w:rPr>
        <w:t>Website</w:t>
      </w:r>
      <w:r>
        <w:rPr>
          <w:rFonts w:ascii="SimSun" w:eastAsia="SimSun"/>
          <w:b/>
          <w:spacing w:val="-2"/>
          <w:sz w:val="13"/>
        </w:rPr>
        <w:t>：</w:t>
      </w:r>
      <w:hyperlink r:id="rId12">
        <w:r>
          <w:rPr>
            <w:spacing w:val="-2"/>
            <w:sz w:val="13"/>
          </w:rPr>
          <w:t>http://www.soartestlab.com</w:t>
        </w:r>
      </w:hyperlink>
    </w:p>
    <w:sectPr>
      <w:type w:val="continuous"/>
      <w:pgSz w:w="11910" w:h="16840"/>
      <w:pgMar w:top="140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imSun">
    <w:altName w:val="SimSun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hyperlink" Target="mailto:service@soar-cert.com" TargetMode="External"/><Relationship Id="rId12" Type="http://schemas.openxmlformats.org/officeDocument/2006/relationships/hyperlink" Target="http://www.soartestlab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2025-10-15T08:23:25Z</dcterms:created>
  <dcterms:modified xsi:type="dcterms:W3CDTF">2025-10-15T08:23:25Z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iLovePDF</vt:lpwstr>
  </property>
</Properties>
</file>